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F8CB7" w14:textId="77777777" w:rsidR="00C44F68" w:rsidRDefault="004F5C2D" w:rsidP="00C44F68">
      <w:pPr>
        <w:pStyle w:val="Listeavsnitt"/>
        <w:jc w:val="center"/>
        <w:rPr>
          <w:sz w:val="52"/>
          <w:szCs w:val="52"/>
        </w:rPr>
      </w:pPr>
      <w:r w:rsidRPr="00C44F68">
        <w:rPr>
          <w:sz w:val="52"/>
          <w:szCs w:val="52"/>
        </w:rPr>
        <w:t xml:space="preserve">Plan for trafikksikkerhet </w:t>
      </w:r>
    </w:p>
    <w:p w14:paraId="1BA20135" w14:textId="1CB1006E" w:rsidR="00041674" w:rsidRPr="00C44F68" w:rsidRDefault="00C44F68" w:rsidP="00C44F68">
      <w:pPr>
        <w:pStyle w:val="Listeavsnitt"/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 </w:t>
      </w:r>
      <w:r w:rsidR="001A3BD0">
        <w:rPr>
          <w:sz w:val="52"/>
          <w:szCs w:val="52"/>
        </w:rPr>
        <w:t xml:space="preserve">i </w:t>
      </w:r>
      <w:r w:rsidR="004F5C2D" w:rsidRPr="00C44F68">
        <w:rPr>
          <w:sz w:val="52"/>
          <w:szCs w:val="52"/>
        </w:rPr>
        <w:t>Sør-Beitstad Barnehage</w:t>
      </w:r>
    </w:p>
    <w:p w14:paraId="6F8ABDFE" w14:textId="77777777" w:rsidR="004F5C2D" w:rsidRDefault="004F5C2D" w:rsidP="004F5C2D">
      <w:pPr>
        <w:pStyle w:val="Listeavsnitt"/>
      </w:pPr>
    </w:p>
    <w:p w14:paraId="141BFF50" w14:textId="77777777" w:rsidR="004F5C2D" w:rsidRDefault="004F5C2D" w:rsidP="004F5C2D">
      <w:pPr>
        <w:pStyle w:val="Listeavsnitt"/>
      </w:pPr>
    </w:p>
    <w:p w14:paraId="5232D56B" w14:textId="4762D56B" w:rsidR="004F5C2D" w:rsidRDefault="00C44F68" w:rsidP="004F5C2D">
      <w:r>
        <w:rPr>
          <w:noProof/>
        </w:rPr>
        <w:drawing>
          <wp:anchor distT="0" distB="0" distL="114300" distR="114300" simplePos="0" relativeHeight="251659264" behindDoc="1" locked="0" layoutInCell="1" allowOverlap="1" wp14:anchorId="5FD365C6" wp14:editId="6340A021">
            <wp:simplePos x="0" y="0"/>
            <wp:positionH relativeFrom="margin">
              <wp:posOffset>-635</wp:posOffset>
            </wp:positionH>
            <wp:positionV relativeFrom="paragraph">
              <wp:posOffset>5042535</wp:posOffset>
            </wp:positionV>
            <wp:extent cx="6101715" cy="2453640"/>
            <wp:effectExtent l="0" t="0" r="0" b="3810"/>
            <wp:wrapTight wrapText="bothSides">
              <wp:wrapPolygon edited="0">
                <wp:start x="0" y="0"/>
                <wp:lineTo x="0" y="21466"/>
                <wp:lineTo x="21512" y="21466"/>
                <wp:lineTo x="21512" y="0"/>
                <wp:lineTo x="0" y="0"/>
              </wp:wrapPolygon>
            </wp:wrapTight>
            <wp:docPr id="2" name="Bilde 1" descr="Et bilde som inneholder person, utendørs, klær, tr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1" descr="Et bilde som inneholder person, utendørs, klær, tre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715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5A56491D" wp14:editId="05F48147">
            <wp:simplePos x="0" y="0"/>
            <wp:positionH relativeFrom="column">
              <wp:posOffset>3101340</wp:posOffset>
            </wp:positionH>
            <wp:positionV relativeFrom="paragraph">
              <wp:posOffset>1003935</wp:posOffset>
            </wp:positionV>
            <wp:extent cx="3234032" cy="2769235"/>
            <wp:effectExtent l="0" t="0" r="5080" b="0"/>
            <wp:wrapTight wrapText="bothSides">
              <wp:wrapPolygon edited="0">
                <wp:start x="10562" y="297"/>
                <wp:lineTo x="3181" y="14859"/>
                <wp:lineTo x="2800" y="16196"/>
                <wp:lineTo x="3181" y="16791"/>
                <wp:lineTo x="10817" y="17236"/>
                <wp:lineTo x="1018" y="18128"/>
                <wp:lineTo x="509" y="18277"/>
                <wp:lineTo x="1018" y="19614"/>
                <wp:lineTo x="1018" y="20505"/>
                <wp:lineTo x="1400" y="20654"/>
                <wp:lineTo x="5981" y="20951"/>
                <wp:lineTo x="8654" y="20951"/>
                <wp:lineTo x="21507" y="20654"/>
                <wp:lineTo x="20616" y="19614"/>
                <wp:lineTo x="21252" y="18277"/>
                <wp:lineTo x="19852" y="17979"/>
                <wp:lineTo x="10817" y="17236"/>
                <wp:lineTo x="16925" y="17236"/>
                <wp:lineTo x="19089" y="16642"/>
                <wp:lineTo x="18580" y="14859"/>
                <wp:lineTo x="11199" y="297"/>
                <wp:lineTo x="10562" y="297"/>
              </wp:wrapPolygon>
            </wp:wrapTight>
            <wp:docPr id="1863409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032" cy="2769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1542F0E5" wp14:editId="51773349">
            <wp:simplePos x="0" y="0"/>
            <wp:positionH relativeFrom="margin">
              <wp:posOffset>-191135</wp:posOffset>
            </wp:positionH>
            <wp:positionV relativeFrom="paragraph">
              <wp:posOffset>188595</wp:posOffset>
            </wp:positionV>
            <wp:extent cx="2987040" cy="4229100"/>
            <wp:effectExtent l="0" t="0" r="3810" b="0"/>
            <wp:wrapTight wrapText="bothSides">
              <wp:wrapPolygon edited="0">
                <wp:start x="0" y="0"/>
                <wp:lineTo x="0" y="21503"/>
                <wp:lineTo x="21490" y="21503"/>
                <wp:lineTo x="21490" y="0"/>
                <wp:lineTo x="0" y="0"/>
              </wp:wrapPolygon>
            </wp:wrapTight>
            <wp:docPr id="1" name="Bilde 1" descr="Trampoline. Aktivitetshefte for barneh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ampoline. Aktivitetshefte for barnehage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06B1BC" w14:textId="77777777" w:rsidR="00C44F68" w:rsidRDefault="00C44F68" w:rsidP="004F5C2D"/>
    <w:p w14:paraId="3E97A53A" w14:textId="77777777" w:rsidR="00C44F68" w:rsidRDefault="00C44F68" w:rsidP="004F5C2D"/>
    <w:p w14:paraId="5666AD96" w14:textId="77777777" w:rsidR="00C44F68" w:rsidRDefault="00C44F68" w:rsidP="004F5C2D"/>
    <w:p w14:paraId="6F5BA96A" w14:textId="77777777" w:rsidR="00C44F68" w:rsidRDefault="00C44F68" w:rsidP="004F5C2D"/>
    <w:p w14:paraId="6FB285A7" w14:textId="77777777" w:rsidR="00C44F68" w:rsidRDefault="00C44F68" w:rsidP="004F5C2D"/>
    <w:p w14:paraId="54FC11D4" w14:textId="77777777" w:rsidR="00C44F68" w:rsidRDefault="00C44F68" w:rsidP="004F5C2D"/>
    <w:p w14:paraId="1AFA05FC" w14:textId="77777777" w:rsidR="00C44F68" w:rsidRDefault="00C44F68" w:rsidP="004F5C2D"/>
    <w:p w14:paraId="79A438FE" w14:textId="77777777" w:rsidR="00C44F68" w:rsidRDefault="00C44F68" w:rsidP="004F5C2D"/>
    <w:p w14:paraId="1A05EE9E" w14:textId="77777777" w:rsidR="00C44F68" w:rsidRDefault="00C44F68" w:rsidP="004F5C2D"/>
    <w:p w14:paraId="3FC3B862" w14:textId="77777777" w:rsidR="00C44F68" w:rsidRDefault="00C44F68" w:rsidP="004F5C2D"/>
    <w:p w14:paraId="60C74B6E" w14:textId="77777777" w:rsidR="00C44F68" w:rsidRDefault="00C44F68" w:rsidP="004F5C2D"/>
    <w:p w14:paraId="65723550" w14:textId="77777777" w:rsidR="00C44F68" w:rsidRDefault="00C44F68" w:rsidP="004F5C2D"/>
    <w:p w14:paraId="27DC7289" w14:textId="77777777" w:rsidR="00C44F68" w:rsidRDefault="00C44F68" w:rsidP="004F5C2D"/>
    <w:p w14:paraId="04F570D5" w14:textId="77777777" w:rsidR="00C44F68" w:rsidRDefault="00C44F68" w:rsidP="004F5C2D"/>
    <w:p w14:paraId="3FB25675" w14:textId="77777777" w:rsidR="00C44F68" w:rsidRDefault="00C44F68" w:rsidP="004F5C2D"/>
    <w:p w14:paraId="4FBA100D" w14:textId="77777777" w:rsidR="00C44F68" w:rsidRDefault="00C44F68" w:rsidP="004F5C2D"/>
    <w:p w14:paraId="0ADEB8E6" w14:textId="4E21E74A" w:rsidR="00C44F68" w:rsidRPr="00FB0631" w:rsidRDefault="00C44F68" w:rsidP="004F5C2D">
      <w:pPr>
        <w:rPr>
          <w:rFonts w:cs="Times New Roman"/>
          <w:b/>
          <w:bCs/>
          <w:sz w:val="24"/>
          <w:szCs w:val="24"/>
        </w:rPr>
      </w:pPr>
      <w:r w:rsidRPr="00FB0631">
        <w:rPr>
          <w:rFonts w:cs="Times New Roman"/>
          <w:b/>
          <w:bCs/>
          <w:sz w:val="24"/>
          <w:szCs w:val="24"/>
        </w:rPr>
        <w:lastRenderedPageBreak/>
        <w:t>Innledning</w:t>
      </w:r>
    </w:p>
    <w:p w14:paraId="42565B2C" w14:textId="3F613E65" w:rsidR="00C44F68" w:rsidRPr="00FB0631" w:rsidRDefault="00737074" w:rsidP="004F5C2D">
      <w:pPr>
        <w:rPr>
          <w:rFonts w:cs="Times New Roman"/>
          <w:sz w:val="24"/>
          <w:szCs w:val="24"/>
        </w:rPr>
      </w:pPr>
      <w:r w:rsidRPr="00FB0631">
        <w:rPr>
          <w:rFonts w:cs="Times New Roman"/>
          <w:sz w:val="24"/>
          <w:szCs w:val="24"/>
        </w:rPr>
        <w:t xml:space="preserve">Steinkjer kommune ønsker å bli sertifisert som en trafikksikker kommune. Vi i Sør-Beitstad barnehage har valgt å bli med på denne satsningen, og dermed utarbeidet en enkel plan for dette. Planen belyser hvordan vi arbeider med trafikksikkerhet hos oss. </w:t>
      </w:r>
    </w:p>
    <w:p w14:paraId="6DDEAC8B" w14:textId="77777777" w:rsidR="00737074" w:rsidRPr="00FB0631" w:rsidRDefault="00737074" w:rsidP="004F5C2D">
      <w:pPr>
        <w:rPr>
          <w:rFonts w:cs="Times New Roman"/>
          <w:sz w:val="24"/>
          <w:szCs w:val="24"/>
        </w:rPr>
      </w:pPr>
    </w:p>
    <w:p w14:paraId="742309BE" w14:textId="29FF20B7" w:rsidR="00737074" w:rsidRPr="00FB0631" w:rsidRDefault="00737074" w:rsidP="004F5C2D">
      <w:pPr>
        <w:rPr>
          <w:rFonts w:cs="Times New Roman"/>
          <w:b/>
          <w:bCs/>
          <w:sz w:val="24"/>
          <w:szCs w:val="24"/>
        </w:rPr>
      </w:pPr>
      <w:r w:rsidRPr="00FB0631">
        <w:rPr>
          <w:rFonts w:cs="Times New Roman"/>
          <w:b/>
          <w:bCs/>
          <w:sz w:val="24"/>
          <w:szCs w:val="24"/>
        </w:rPr>
        <w:t>Innhold</w:t>
      </w:r>
    </w:p>
    <w:p w14:paraId="3978FBD2" w14:textId="2D4229E9" w:rsidR="00C44F68" w:rsidRPr="00FB0631" w:rsidRDefault="00737074" w:rsidP="00737074">
      <w:pPr>
        <w:pStyle w:val="Listeavsnitt"/>
        <w:numPr>
          <w:ilvl w:val="0"/>
          <w:numId w:val="1"/>
        </w:numPr>
        <w:rPr>
          <w:rFonts w:cs="Times New Roman"/>
          <w:sz w:val="24"/>
          <w:szCs w:val="24"/>
        </w:rPr>
      </w:pPr>
      <w:r w:rsidRPr="00FB0631">
        <w:rPr>
          <w:rFonts w:cs="Times New Roman"/>
          <w:sz w:val="24"/>
          <w:szCs w:val="24"/>
        </w:rPr>
        <w:t xml:space="preserve">Trafikk i </w:t>
      </w:r>
      <w:r w:rsidR="00CF4826" w:rsidRPr="00FB0631">
        <w:rPr>
          <w:rFonts w:cs="Times New Roman"/>
          <w:sz w:val="24"/>
          <w:szCs w:val="24"/>
        </w:rPr>
        <w:t>rammeplanen</w:t>
      </w:r>
    </w:p>
    <w:p w14:paraId="0B6124DE" w14:textId="15671922" w:rsidR="00CF4826" w:rsidRPr="00FB0631" w:rsidRDefault="00CF4826" w:rsidP="00737074">
      <w:pPr>
        <w:pStyle w:val="Listeavsnitt"/>
        <w:numPr>
          <w:ilvl w:val="0"/>
          <w:numId w:val="1"/>
        </w:numPr>
        <w:rPr>
          <w:rFonts w:cs="Times New Roman"/>
          <w:sz w:val="24"/>
          <w:szCs w:val="24"/>
        </w:rPr>
      </w:pPr>
      <w:r w:rsidRPr="00FB0631">
        <w:rPr>
          <w:rFonts w:cs="Times New Roman"/>
          <w:sz w:val="24"/>
          <w:szCs w:val="24"/>
        </w:rPr>
        <w:t>Trafikk i årsplan</w:t>
      </w:r>
      <w:r w:rsidR="00D77DA0" w:rsidRPr="00FB0631">
        <w:rPr>
          <w:rFonts w:cs="Times New Roman"/>
          <w:sz w:val="24"/>
          <w:szCs w:val="24"/>
        </w:rPr>
        <w:t>en</w:t>
      </w:r>
    </w:p>
    <w:p w14:paraId="73E3B1F2" w14:textId="16C2E4BC" w:rsidR="00737074" w:rsidRPr="00FB0631" w:rsidRDefault="00737074" w:rsidP="00737074">
      <w:pPr>
        <w:pStyle w:val="Listeavsnitt"/>
        <w:numPr>
          <w:ilvl w:val="0"/>
          <w:numId w:val="1"/>
        </w:numPr>
        <w:rPr>
          <w:rFonts w:cs="Times New Roman"/>
          <w:sz w:val="24"/>
          <w:szCs w:val="24"/>
        </w:rPr>
      </w:pPr>
      <w:r w:rsidRPr="00FB0631">
        <w:rPr>
          <w:rFonts w:cs="Times New Roman"/>
          <w:sz w:val="24"/>
          <w:szCs w:val="24"/>
        </w:rPr>
        <w:t>Rutiner på tur til fots</w:t>
      </w:r>
    </w:p>
    <w:p w14:paraId="7D4F7414" w14:textId="6C0D355C" w:rsidR="00737074" w:rsidRPr="00FB0631" w:rsidRDefault="00737074" w:rsidP="00737074">
      <w:pPr>
        <w:pStyle w:val="Listeavsnitt"/>
        <w:numPr>
          <w:ilvl w:val="0"/>
          <w:numId w:val="1"/>
        </w:numPr>
        <w:rPr>
          <w:rFonts w:cs="Times New Roman"/>
          <w:sz w:val="24"/>
          <w:szCs w:val="24"/>
        </w:rPr>
      </w:pPr>
      <w:r w:rsidRPr="00FB0631">
        <w:rPr>
          <w:rFonts w:cs="Times New Roman"/>
          <w:sz w:val="24"/>
          <w:szCs w:val="24"/>
        </w:rPr>
        <w:t>Rutiner ved kjøring av bil, drosje og buss</w:t>
      </w:r>
    </w:p>
    <w:p w14:paraId="3FB8DB5B" w14:textId="42B0C3C5" w:rsidR="00737074" w:rsidRPr="00FB0631" w:rsidRDefault="00737074" w:rsidP="00737074">
      <w:pPr>
        <w:pStyle w:val="Listeavsnitt"/>
        <w:numPr>
          <w:ilvl w:val="0"/>
          <w:numId w:val="1"/>
        </w:numPr>
        <w:rPr>
          <w:rFonts w:cs="Times New Roman"/>
          <w:sz w:val="24"/>
          <w:szCs w:val="24"/>
        </w:rPr>
      </w:pPr>
      <w:r w:rsidRPr="00FB0631">
        <w:rPr>
          <w:rFonts w:cs="Times New Roman"/>
          <w:sz w:val="24"/>
          <w:szCs w:val="24"/>
        </w:rPr>
        <w:t xml:space="preserve">Trafikksikkerhet på parkeringsplassen </w:t>
      </w:r>
    </w:p>
    <w:p w14:paraId="1DF07EBB" w14:textId="7F85B384" w:rsidR="00737074" w:rsidRPr="00FB0631" w:rsidRDefault="00737074" w:rsidP="00737074">
      <w:pPr>
        <w:pStyle w:val="Listeavsnitt"/>
        <w:numPr>
          <w:ilvl w:val="0"/>
          <w:numId w:val="1"/>
        </w:numPr>
        <w:rPr>
          <w:rFonts w:cs="Times New Roman"/>
          <w:sz w:val="24"/>
          <w:szCs w:val="24"/>
        </w:rPr>
      </w:pPr>
      <w:r w:rsidRPr="00FB0631">
        <w:rPr>
          <w:rFonts w:cs="Times New Roman"/>
          <w:sz w:val="24"/>
          <w:szCs w:val="24"/>
        </w:rPr>
        <w:t xml:space="preserve">Opplæring av </w:t>
      </w:r>
      <w:r w:rsidR="000A793E">
        <w:rPr>
          <w:rFonts w:cs="Times New Roman"/>
          <w:sz w:val="24"/>
          <w:szCs w:val="24"/>
        </w:rPr>
        <w:t>ansatte</w:t>
      </w:r>
      <w:r w:rsidR="002E29EB">
        <w:rPr>
          <w:rFonts w:cs="Times New Roman"/>
          <w:sz w:val="24"/>
          <w:szCs w:val="24"/>
        </w:rPr>
        <w:t xml:space="preserve"> og foreldre </w:t>
      </w:r>
    </w:p>
    <w:p w14:paraId="6CA12B05" w14:textId="26C4B027" w:rsidR="00737074" w:rsidRPr="00FB0631" w:rsidRDefault="000E03F1" w:rsidP="00737074">
      <w:pPr>
        <w:pStyle w:val="Listeavsnitt"/>
        <w:numPr>
          <w:ilvl w:val="0"/>
          <w:numId w:val="1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Vedlegg</w:t>
      </w:r>
    </w:p>
    <w:p w14:paraId="3B2391C0" w14:textId="77777777" w:rsidR="00C44F68" w:rsidRDefault="00C44F68" w:rsidP="004F5C2D"/>
    <w:p w14:paraId="05D35A2C" w14:textId="77777777" w:rsidR="00C44F68" w:rsidRDefault="00C44F68" w:rsidP="004F5C2D"/>
    <w:p w14:paraId="0EAC804E" w14:textId="66A1AC5F" w:rsidR="00C44F68" w:rsidRDefault="00C44F68" w:rsidP="004F5C2D"/>
    <w:p w14:paraId="371C3E76" w14:textId="77777777" w:rsidR="00A756BB" w:rsidRPr="00A756BB" w:rsidRDefault="00A756BB" w:rsidP="00A756BB"/>
    <w:p w14:paraId="5A5FD598" w14:textId="77777777" w:rsidR="00A756BB" w:rsidRPr="00A756BB" w:rsidRDefault="00A756BB" w:rsidP="00A756BB"/>
    <w:p w14:paraId="635714BF" w14:textId="77777777" w:rsidR="00A756BB" w:rsidRPr="00A756BB" w:rsidRDefault="00A756BB" w:rsidP="00A756BB"/>
    <w:p w14:paraId="589230F8" w14:textId="77777777" w:rsidR="00A756BB" w:rsidRPr="00A756BB" w:rsidRDefault="00A756BB" w:rsidP="00A756BB"/>
    <w:p w14:paraId="355817B5" w14:textId="77777777" w:rsidR="00A756BB" w:rsidRDefault="00A756BB" w:rsidP="00A756BB"/>
    <w:p w14:paraId="79A7B533" w14:textId="77777777" w:rsidR="00A756BB" w:rsidRDefault="00A756BB" w:rsidP="00A756BB"/>
    <w:p w14:paraId="635CBC86" w14:textId="77777777" w:rsidR="00A756BB" w:rsidRDefault="00A756BB" w:rsidP="00A756BB"/>
    <w:p w14:paraId="18712D35" w14:textId="77777777" w:rsidR="00A756BB" w:rsidRDefault="00A756BB" w:rsidP="00A756BB"/>
    <w:p w14:paraId="542CBF92" w14:textId="77777777" w:rsidR="00A756BB" w:rsidRDefault="00A756BB" w:rsidP="00A756BB"/>
    <w:p w14:paraId="404AC9E0" w14:textId="77777777" w:rsidR="00A756BB" w:rsidRDefault="00A756BB" w:rsidP="00A756BB"/>
    <w:p w14:paraId="065B4662" w14:textId="77777777" w:rsidR="00A756BB" w:rsidRDefault="00A756BB" w:rsidP="00A756BB"/>
    <w:p w14:paraId="5338249C" w14:textId="77777777" w:rsidR="002E29EB" w:rsidRDefault="002E29EB" w:rsidP="00A756BB"/>
    <w:p w14:paraId="1C9A1A22" w14:textId="77777777" w:rsidR="00A756BB" w:rsidRDefault="00A756BB" w:rsidP="00A756BB"/>
    <w:p w14:paraId="374BA4CA" w14:textId="77777777" w:rsidR="00A756BB" w:rsidRDefault="00A756BB" w:rsidP="00A756BB"/>
    <w:p w14:paraId="7CC63AEA" w14:textId="77777777" w:rsidR="00A756BB" w:rsidRDefault="00A756BB" w:rsidP="00A756BB"/>
    <w:p w14:paraId="3F7E7DC4" w14:textId="77777777" w:rsidR="00A2799B" w:rsidRDefault="00A2799B" w:rsidP="00A756BB"/>
    <w:p w14:paraId="31E03EE3" w14:textId="77777777" w:rsidR="00A756BB" w:rsidRDefault="00A756BB" w:rsidP="00A756BB"/>
    <w:p w14:paraId="662995B1" w14:textId="74DF5991" w:rsidR="00A756BB" w:rsidRPr="00FB0631" w:rsidRDefault="00A756BB" w:rsidP="00A756BB">
      <w:pPr>
        <w:pStyle w:val="Listeavsnitt"/>
        <w:numPr>
          <w:ilvl w:val="0"/>
          <w:numId w:val="2"/>
        </w:numPr>
        <w:rPr>
          <w:b/>
          <w:bCs/>
          <w:sz w:val="24"/>
          <w:szCs w:val="24"/>
        </w:rPr>
      </w:pPr>
      <w:r w:rsidRPr="00FB0631">
        <w:rPr>
          <w:b/>
          <w:bCs/>
          <w:sz w:val="24"/>
          <w:szCs w:val="24"/>
        </w:rPr>
        <w:lastRenderedPageBreak/>
        <w:t xml:space="preserve">Trafikk i </w:t>
      </w:r>
      <w:r w:rsidR="00CF4826" w:rsidRPr="00FB0631">
        <w:rPr>
          <w:b/>
          <w:bCs/>
          <w:sz w:val="24"/>
          <w:szCs w:val="24"/>
        </w:rPr>
        <w:t>rammeplanen</w:t>
      </w:r>
    </w:p>
    <w:p w14:paraId="26C40EAC" w14:textId="77777777" w:rsidR="00AA70B9" w:rsidRDefault="00A756BB" w:rsidP="00AA70B9">
      <w:r w:rsidRPr="00FB0631">
        <w:rPr>
          <w:sz w:val="24"/>
          <w:szCs w:val="24"/>
        </w:rPr>
        <w:t>Forankring i rammeplanen for barnehagen (2017):</w:t>
      </w:r>
      <w:r w:rsidRPr="00FB0631">
        <w:rPr>
          <w:sz w:val="24"/>
          <w:szCs w:val="24"/>
        </w:rPr>
        <w:br/>
      </w:r>
      <w:r w:rsidR="00A60504" w:rsidRPr="00FB0631">
        <w:rPr>
          <w:i/>
          <w:iCs/>
          <w:sz w:val="24"/>
          <w:szCs w:val="24"/>
        </w:rPr>
        <w:t>«Gjennom arbeid med nærmiljø og samfunn skal barnehagen bidra til at barna utforsker ulike landskap, blir kjent med institusjoner og steder i nærmiljøet og lærer å orientere seg og ferdes trygt»</w:t>
      </w:r>
      <w:r w:rsidR="00AA70B9">
        <w:rPr>
          <w:i/>
          <w:iCs/>
          <w:sz w:val="24"/>
          <w:szCs w:val="24"/>
        </w:rPr>
        <w:t xml:space="preserve"> </w:t>
      </w:r>
      <w:r w:rsidR="00AA70B9">
        <w:rPr>
          <w:i/>
          <w:iCs/>
          <w:sz w:val="24"/>
          <w:szCs w:val="24"/>
        </w:rPr>
        <w:br/>
      </w:r>
    </w:p>
    <w:p w14:paraId="3DB565A2" w14:textId="5BCB713D" w:rsidR="00A60504" w:rsidRPr="00AA70B9" w:rsidRDefault="00A60504" w:rsidP="00AA70B9">
      <w:pPr>
        <w:jc w:val="right"/>
        <w:rPr>
          <w:i/>
          <w:iCs/>
          <w:sz w:val="24"/>
          <w:szCs w:val="24"/>
        </w:rPr>
      </w:pPr>
      <w:r w:rsidRPr="00FB0631">
        <w:t>(Kunnskapsdepartementet, 2017, s. 37)</w:t>
      </w:r>
    </w:p>
    <w:p w14:paraId="13B8C65F" w14:textId="714B63A0" w:rsidR="00772D85" w:rsidRDefault="00AA70B9" w:rsidP="00772D85">
      <w:pPr>
        <w:rPr>
          <w:i/>
          <w:iCs/>
          <w:sz w:val="24"/>
          <w:szCs w:val="24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66BC7DA1" wp14:editId="6EF0FF80">
            <wp:simplePos x="0" y="0"/>
            <wp:positionH relativeFrom="margin">
              <wp:align>left</wp:align>
            </wp:positionH>
            <wp:positionV relativeFrom="paragraph">
              <wp:posOffset>1591945</wp:posOffset>
            </wp:positionV>
            <wp:extent cx="5928360" cy="3131820"/>
            <wp:effectExtent l="0" t="0" r="0" b="0"/>
            <wp:wrapTight wrapText="bothSides">
              <wp:wrapPolygon edited="0">
                <wp:start x="0" y="0"/>
                <wp:lineTo x="0" y="21416"/>
                <wp:lineTo x="21517" y="21416"/>
                <wp:lineTo x="21517" y="0"/>
                <wp:lineTo x="0" y="0"/>
              </wp:wrapPolygon>
            </wp:wrapTight>
            <wp:docPr id="1511232217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131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br/>
      </w:r>
      <w:r w:rsidR="005E6A3D" w:rsidRPr="00FB0631">
        <w:rPr>
          <w:sz w:val="24"/>
          <w:szCs w:val="24"/>
        </w:rPr>
        <w:t>Fagområdene</w:t>
      </w:r>
      <w:r w:rsidR="009621B1" w:rsidRPr="00FB0631">
        <w:rPr>
          <w:sz w:val="24"/>
          <w:szCs w:val="24"/>
        </w:rPr>
        <w:t xml:space="preserve"> i rammeplanen</w:t>
      </w:r>
      <w:r w:rsidR="005E6A3D" w:rsidRPr="00FB0631">
        <w:rPr>
          <w:sz w:val="24"/>
          <w:szCs w:val="24"/>
        </w:rPr>
        <w:t xml:space="preserve"> skal ses i sammenheng. Alle fagområdene skal være en gjennomgående del av barnehagens innhold </w:t>
      </w:r>
      <w:r w:rsidR="00962B85" w:rsidRPr="00FB0631">
        <w:rPr>
          <w:sz w:val="24"/>
          <w:szCs w:val="24"/>
        </w:rPr>
        <w:t>(Kunnskapsdepartementet, 2017, s.</w:t>
      </w:r>
      <w:r w:rsidR="00C14D29" w:rsidRPr="00FB0631">
        <w:rPr>
          <w:sz w:val="24"/>
          <w:szCs w:val="24"/>
        </w:rPr>
        <w:t xml:space="preserve"> 29). </w:t>
      </w:r>
      <w:r w:rsidR="005E6A3D" w:rsidRPr="00FB0631">
        <w:rPr>
          <w:sz w:val="24"/>
          <w:szCs w:val="24"/>
        </w:rPr>
        <w:t>Trafikksikkerhet i barnehagen er et tema som skal ta utgangspunkt i barnas interesser, gi rom for utforskning og mestringsfølelse. De voksne i barnehagen må ha kunnskap om barn forutsetninger for å tilrettelegge trafikkaktiviteter for barn.</w:t>
      </w:r>
      <w:r w:rsidR="00C14D29">
        <w:rPr>
          <w:sz w:val="28"/>
          <w:szCs w:val="28"/>
        </w:rPr>
        <w:br/>
      </w:r>
    </w:p>
    <w:p w14:paraId="0BEBB011" w14:textId="68A5409D" w:rsidR="00D77DA0" w:rsidRDefault="00D77DA0" w:rsidP="00772D85">
      <w:pPr>
        <w:jc w:val="right"/>
        <w:rPr>
          <w:i/>
          <w:iCs/>
          <w:sz w:val="24"/>
          <w:szCs w:val="24"/>
        </w:rPr>
      </w:pPr>
    </w:p>
    <w:p w14:paraId="6AC0F57B" w14:textId="2F0C4299" w:rsidR="00A60504" w:rsidRDefault="002C6E54" w:rsidP="00772D85">
      <w:pPr>
        <w:jc w:val="right"/>
        <w:rPr>
          <w:sz w:val="28"/>
          <w:szCs w:val="28"/>
        </w:rPr>
      </w:pPr>
      <w:r w:rsidRPr="00772D85">
        <w:rPr>
          <w:i/>
          <w:iCs/>
          <w:sz w:val="24"/>
          <w:szCs w:val="24"/>
        </w:rPr>
        <w:t xml:space="preserve">(Hentet fra </w:t>
      </w:r>
      <w:r w:rsidR="00772D85" w:rsidRPr="00772D85">
        <w:rPr>
          <w:i/>
          <w:iCs/>
          <w:sz w:val="24"/>
          <w:szCs w:val="24"/>
        </w:rPr>
        <w:t>Trygg Trafikk sine sider)</w:t>
      </w:r>
    </w:p>
    <w:p w14:paraId="6B2DD213" w14:textId="6ECBA1CD" w:rsidR="00A756BB" w:rsidRDefault="00A756BB" w:rsidP="00A60504"/>
    <w:p w14:paraId="1BC6F91B" w14:textId="77777777" w:rsidR="00FB0631" w:rsidRDefault="00FB0631" w:rsidP="00A60504"/>
    <w:p w14:paraId="6C80C07A" w14:textId="77777777" w:rsidR="00D77DA0" w:rsidRDefault="00D77DA0" w:rsidP="00A60504"/>
    <w:p w14:paraId="3A49B623" w14:textId="77777777" w:rsidR="00A2799B" w:rsidRDefault="00A2799B" w:rsidP="00A60504"/>
    <w:p w14:paraId="6C29E040" w14:textId="77777777" w:rsidR="00AA70B9" w:rsidRDefault="00AA70B9" w:rsidP="00A60504"/>
    <w:p w14:paraId="401B5BA2" w14:textId="77777777" w:rsidR="00AA70B9" w:rsidRDefault="00AA70B9" w:rsidP="00A60504"/>
    <w:p w14:paraId="160DF092" w14:textId="454AE9CA" w:rsidR="00D77DA0" w:rsidRPr="00FB0631" w:rsidRDefault="00D77DA0" w:rsidP="00D77DA0">
      <w:pPr>
        <w:pStyle w:val="Listeavsnitt"/>
        <w:numPr>
          <w:ilvl w:val="0"/>
          <w:numId w:val="2"/>
        </w:numPr>
        <w:rPr>
          <w:b/>
          <w:bCs/>
          <w:sz w:val="24"/>
          <w:szCs w:val="24"/>
        </w:rPr>
      </w:pPr>
      <w:r w:rsidRPr="00FB0631">
        <w:rPr>
          <w:b/>
          <w:bCs/>
          <w:sz w:val="24"/>
          <w:szCs w:val="24"/>
        </w:rPr>
        <w:lastRenderedPageBreak/>
        <w:t xml:space="preserve">Trafikk </w:t>
      </w:r>
      <w:r w:rsidR="002046BE" w:rsidRPr="00FB0631">
        <w:rPr>
          <w:b/>
          <w:bCs/>
          <w:sz w:val="24"/>
          <w:szCs w:val="24"/>
        </w:rPr>
        <w:t>i årsplanen</w:t>
      </w:r>
    </w:p>
    <w:p w14:paraId="48A67150" w14:textId="0A1AA211" w:rsidR="00337B90" w:rsidRPr="00FB0631" w:rsidRDefault="005F0525" w:rsidP="005F0525">
      <w:pPr>
        <w:rPr>
          <w:sz w:val="24"/>
          <w:szCs w:val="24"/>
        </w:rPr>
      </w:pPr>
      <w:r w:rsidRPr="00FB0631">
        <w:rPr>
          <w:sz w:val="24"/>
          <w:szCs w:val="24"/>
        </w:rPr>
        <w:t>Barnehagen har utarbeidet egne rutiner for trafikksikkerhet som en del av vårt internkontrollsystem i PBL Mentor, med sjekklister, beredskapskort og risikovurderinger. I tillegg har barnehagen en egen plan: «Plan for trafikksikkerhet i Sør-Beitstad Barnehage»</w:t>
      </w:r>
      <w:r w:rsidR="004214E2" w:rsidRPr="00FB0631">
        <w:rPr>
          <w:sz w:val="24"/>
          <w:szCs w:val="24"/>
        </w:rPr>
        <w:t xml:space="preserve">. I tillegg </w:t>
      </w:r>
      <w:r w:rsidR="00484DF8" w:rsidRPr="00FB0631">
        <w:rPr>
          <w:sz w:val="24"/>
          <w:szCs w:val="24"/>
        </w:rPr>
        <w:t xml:space="preserve">ligger trafikk som en del av barnehagens </w:t>
      </w:r>
      <w:r w:rsidR="00FB0631" w:rsidRPr="00FB0631">
        <w:rPr>
          <w:sz w:val="24"/>
          <w:szCs w:val="24"/>
        </w:rPr>
        <w:t>«</w:t>
      </w:r>
      <w:r w:rsidR="00484DF8" w:rsidRPr="00FB0631">
        <w:rPr>
          <w:sz w:val="24"/>
          <w:szCs w:val="24"/>
        </w:rPr>
        <w:t>årshjul</w:t>
      </w:r>
      <w:r w:rsidR="00FB0631" w:rsidRPr="00FB0631">
        <w:rPr>
          <w:sz w:val="24"/>
          <w:szCs w:val="24"/>
        </w:rPr>
        <w:t>», som er et arbeidsdokument som viser til aktiviteter, arrangementer og temaarbeid gjennom året.</w:t>
      </w:r>
    </w:p>
    <w:p w14:paraId="2C37603D" w14:textId="0E633B02" w:rsidR="005F0525" w:rsidRPr="00FB0631" w:rsidRDefault="00AA70B9" w:rsidP="005F0525">
      <w:pPr>
        <w:rPr>
          <w:sz w:val="24"/>
          <w:szCs w:val="24"/>
          <w:u w:val="single"/>
        </w:rPr>
      </w:pPr>
      <w:r>
        <w:rPr>
          <w:sz w:val="24"/>
          <w:szCs w:val="24"/>
        </w:rPr>
        <w:br/>
      </w:r>
      <w:r w:rsidR="005F0525" w:rsidRPr="00FB0631">
        <w:rPr>
          <w:sz w:val="24"/>
          <w:szCs w:val="24"/>
          <w:u w:val="single"/>
        </w:rPr>
        <w:t>Vi jobber med trafikksikkerhet gjennom året:</w:t>
      </w:r>
    </w:p>
    <w:p w14:paraId="6DA5B55D" w14:textId="77777777" w:rsidR="00AA70B9" w:rsidRDefault="005F0525" w:rsidP="005F0525">
      <w:pPr>
        <w:pStyle w:val="Listeavsnitt"/>
        <w:numPr>
          <w:ilvl w:val="0"/>
          <w:numId w:val="6"/>
        </w:numPr>
        <w:rPr>
          <w:sz w:val="24"/>
          <w:szCs w:val="24"/>
        </w:rPr>
      </w:pPr>
      <w:r w:rsidRPr="00AA70B9">
        <w:rPr>
          <w:sz w:val="24"/>
          <w:szCs w:val="24"/>
        </w:rPr>
        <w:t>Turer til fots hvor vi utforsker nærmiljøet</w:t>
      </w:r>
    </w:p>
    <w:p w14:paraId="7CA98CF5" w14:textId="77777777" w:rsidR="00AA70B9" w:rsidRDefault="005F0525" w:rsidP="005F0525">
      <w:pPr>
        <w:pStyle w:val="Listeavsnitt"/>
        <w:numPr>
          <w:ilvl w:val="0"/>
          <w:numId w:val="6"/>
        </w:numPr>
        <w:rPr>
          <w:sz w:val="24"/>
          <w:szCs w:val="24"/>
        </w:rPr>
      </w:pPr>
      <w:r w:rsidRPr="00AA70B9">
        <w:rPr>
          <w:sz w:val="24"/>
          <w:szCs w:val="24"/>
        </w:rPr>
        <w:t xml:space="preserve">Reise med taxi/ buss </w:t>
      </w:r>
    </w:p>
    <w:p w14:paraId="594E961F" w14:textId="77777777" w:rsidR="00AA70B9" w:rsidRDefault="005F0525" w:rsidP="005F0525">
      <w:pPr>
        <w:pStyle w:val="Listeavsnitt"/>
        <w:numPr>
          <w:ilvl w:val="0"/>
          <w:numId w:val="6"/>
        </w:numPr>
        <w:rPr>
          <w:sz w:val="24"/>
          <w:szCs w:val="24"/>
        </w:rPr>
      </w:pPr>
      <w:r w:rsidRPr="00AA70B9">
        <w:rPr>
          <w:sz w:val="24"/>
          <w:szCs w:val="24"/>
        </w:rPr>
        <w:t>Trafikk som tema i årshjul, med sykkeldager og andre relevante aktiviteter</w:t>
      </w:r>
    </w:p>
    <w:p w14:paraId="52595EEB" w14:textId="77777777" w:rsidR="00AA70B9" w:rsidRDefault="005F0525" w:rsidP="005F0525">
      <w:pPr>
        <w:pStyle w:val="Listeavsnitt"/>
        <w:numPr>
          <w:ilvl w:val="0"/>
          <w:numId w:val="6"/>
        </w:numPr>
        <w:rPr>
          <w:sz w:val="24"/>
          <w:szCs w:val="24"/>
        </w:rPr>
      </w:pPr>
      <w:r w:rsidRPr="00AA70B9">
        <w:rPr>
          <w:sz w:val="24"/>
          <w:szCs w:val="24"/>
        </w:rPr>
        <w:t>Gjennom lek: sykler, motorsykler, traktorer, sparkesykler osv.</w:t>
      </w:r>
    </w:p>
    <w:p w14:paraId="4CD69DED" w14:textId="77777777" w:rsidR="00AA70B9" w:rsidRDefault="005F0525" w:rsidP="005F0525">
      <w:pPr>
        <w:pStyle w:val="Listeavsnitt"/>
        <w:numPr>
          <w:ilvl w:val="0"/>
          <w:numId w:val="6"/>
        </w:numPr>
        <w:rPr>
          <w:sz w:val="24"/>
          <w:szCs w:val="24"/>
        </w:rPr>
      </w:pPr>
      <w:r w:rsidRPr="00AA70B9">
        <w:rPr>
          <w:sz w:val="24"/>
          <w:szCs w:val="24"/>
        </w:rPr>
        <w:t>Tema for førskolebarn: bruk av aktivitetsheftet Trampoline, fokus på samlinger med bruk av symboler og lignende</w:t>
      </w:r>
    </w:p>
    <w:p w14:paraId="1EF6011C" w14:textId="77777777" w:rsidR="00AA70B9" w:rsidRDefault="005F0525" w:rsidP="005F0525">
      <w:pPr>
        <w:pStyle w:val="Listeavsnitt"/>
        <w:numPr>
          <w:ilvl w:val="0"/>
          <w:numId w:val="6"/>
        </w:numPr>
        <w:rPr>
          <w:sz w:val="24"/>
          <w:szCs w:val="24"/>
        </w:rPr>
      </w:pPr>
      <w:r w:rsidRPr="00AA70B9">
        <w:rPr>
          <w:sz w:val="24"/>
          <w:szCs w:val="24"/>
        </w:rPr>
        <w:t>Tema på foreldremøter. Felles forståelse sammen med foreldrene, voksenrollen og ansvar. Planlagt tema på foreldremøte våren 2025</w:t>
      </w:r>
    </w:p>
    <w:p w14:paraId="44D8ABC0" w14:textId="1D182853" w:rsidR="00FB0631" w:rsidRPr="00AA70B9" w:rsidRDefault="005F0525" w:rsidP="005F0525">
      <w:pPr>
        <w:pStyle w:val="Listeavsnitt"/>
        <w:numPr>
          <w:ilvl w:val="0"/>
          <w:numId w:val="6"/>
        </w:numPr>
        <w:rPr>
          <w:sz w:val="24"/>
          <w:szCs w:val="24"/>
        </w:rPr>
      </w:pPr>
      <w:r w:rsidRPr="00AA70B9">
        <w:rPr>
          <w:sz w:val="24"/>
          <w:szCs w:val="24"/>
        </w:rPr>
        <w:t>Samarbeid med Trygg Trafikk – opplæring og kurs av ansatte</w:t>
      </w:r>
      <w:r w:rsidR="00AA70B9">
        <w:rPr>
          <w:sz w:val="24"/>
          <w:szCs w:val="24"/>
        </w:rPr>
        <w:br/>
      </w:r>
    </w:p>
    <w:p w14:paraId="6820E903" w14:textId="50C42DB2" w:rsidR="00B07367" w:rsidRDefault="00FB0631" w:rsidP="00AA70B9">
      <w:pPr>
        <w:jc w:val="right"/>
        <w:rPr>
          <w:i/>
          <w:iCs/>
          <w:sz w:val="24"/>
          <w:szCs w:val="24"/>
        </w:rPr>
      </w:pPr>
      <w:r w:rsidRPr="00FB0631">
        <w:rPr>
          <w:i/>
          <w:iCs/>
          <w:sz w:val="24"/>
          <w:szCs w:val="24"/>
        </w:rPr>
        <w:t>(Hentet fra årsplan 2024/2025 – Sør-Beitstad Barnehage)</w:t>
      </w:r>
    </w:p>
    <w:p w14:paraId="4DE9A078" w14:textId="77777777" w:rsidR="00B07367" w:rsidRDefault="00B07367" w:rsidP="00FB0631">
      <w:pPr>
        <w:jc w:val="right"/>
        <w:rPr>
          <w:i/>
          <w:iCs/>
          <w:sz w:val="24"/>
          <w:szCs w:val="24"/>
        </w:rPr>
      </w:pPr>
    </w:p>
    <w:p w14:paraId="0F49E2D6" w14:textId="7C636B7A" w:rsidR="00B07367" w:rsidRDefault="00B07367" w:rsidP="00B07367">
      <w:pPr>
        <w:pStyle w:val="Listeavsnitt"/>
        <w:numPr>
          <w:ilvl w:val="0"/>
          <w:numId w:val="2"/>
        </w:numPr>
        <w:rPr>
          <w:b/>
          <w:bCs/>
          <w:sz w:val="24"/>
          <w:szCs w:val="24"/>
        </w:rPr>
      </w:pPr>
      <w:r w:rsidRPr="00B07367">
        <w:rPr>
          <w:b/>
          <w:bCs/>
          <w:sz w:val="24"/>
          <w:szCs w:val="24"/>
        </w:rPr>
        <w:t>Rutiner på tur til fots</w:t>
      </w:r>
    </w:p>
    <w:p w14:paraId="0D08076A" w14:textId="77777777" w:rsidR="00A90005" w:rsidRPr="00A90005" w:rsidRDefault="00A90005" w:rsidP="00A90005">
      <w:pPr>
        <w:shd w:val="clear" w:color="auto" w:fill="FFFFFF"/>
        <w:spacing w:after="150" w:line="240" w:lineRule="auto"/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</w:pPr>
      <w:r w:rsidRPr="00A90005">
        <w:rPr>
          <w:rFonts w:ascii="Oxygen" w:eastAsia="Times New Roman" w:hAnsi="Oxygen" w:cs="Times New Roman"/>
          <w:b/>
          <w:bCs/>
          <w:color w:val="555555"/>
          <w:kern w:val="0"/>
          <w:sz w:val="21"/>
          <w:szCs w:val="21"/>
          <w:lang w:eastAsia="nb-NO"/>
          <w14:ligatures w14:val="none"/>
        </w:rPr>
        <w:t>Ansvar</w:t>
      </w:r>
    </w:p>
    <w:p w14:paraId="08111C1E" w14:textId="77777777" w:rsidR="00A90005" w:rsidRPr="00A90005" w:rsidRDefault="00A90005" w:rsidP="00A90005">
      <w:pPr>
        <w:numPr>
          <w:ilvl w:val="0"/>
          <w:numId w:val="4"/>
        </w:numPr>
        <w:shd w:val="clear" w:color="auto" w:fill="FFFFFF"/>
        <w:spacing w:after="75" w:line="240" w:lineRule="auto"/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</w:pPr>
      <w:r w:rsidRPr="00A90005"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  <w:t>Pedagogisk leder er ansvarlig for barna når de er på tur</w:t>
      </w:r>
    </w:p>
    <w:p w14:paraId="13705DA1" w14:textId="77777777" w:rsidR="00A90005" w:rsidRPr="00A90005" w:rsidRDefault="00A90005" w:rsidP="00A90005">
      <w:pPr>
        <w:shd w:val="clear" w:color="auto" w:fill="FFFFFF"/>
        <w:spacing w:after="150" w:line="240" w:lineRule="auto"/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</w:pPr>
      <w:r w:rsidRPr="00A90005"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  <w:t> </w:t>
      </w:r>
    </w:p>
    <w:p w14:paraId="58C49BD7" w14:textId="77777777" w:rsidR="00A90005" w:rsidRPr="00A90005" w:rsidRDefault="00A90005" w:rsidP="00A90005">
      <w:pPr>
        <w:shd w:val="clear" w:color="auto" w:fill="FFFFFF"/>
        <w:spacing w:after="150" w:line="240" w:lineRule="auto"/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</w:pPr>
      <w:r w:rsidRPr="00A90005">
        <w:rPr>
          <w:rFonts w:ascii="Oxygen" w:eastAsia="Times New Roman" w:hAnsi="Oxygen" w:cs="Times New Roman"/>
          <w:b/>
          <w:bCs/>
          <w:color w:val="555555"/>
          <w:kern w:val="0"/>
          <w:sz w:val="21"/>
          <w:szCs w:val="21"/>
          <w:lang w:eastAsia="nb-NO"/>
          <w14:ligatures w14:val="none"/>
        </w:rPr>
        <w:t>Handling</w:t>
      </w:r>
    </w:p>
    <w:p w14:paraId="099B6359" w14:textId="77777777" w:rsidR="00A90005" w:rsidRPr="00A90005" w:rsidRDefault="00A90005" w:rsidP="00A90005">
      <w:pPr>
        <w:numPr>
          <w:ilvl w:val="0"/>
          <w:numId w:val="5"/>
        </w:numPr>
        <w:shd w:val="clear" w:color="auto" w:fill="FFFFFF"/>
        <w:spacing w:after="75" w:line="240" w:lineRule="auto"/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</w:pPr>
      <w:r w:rsidRPr="00A90005"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  <w:t>Dersom barnehagen skal på en ny tur eller til et nytt turområde, risikovurderes turen før barnehagen drar av sted.</w:t>
      </w:r>
    </w:p>
    <w:p w14:paraId="293EF173" w14:textId="77777777" w:rsidR="00A90005" w:rsidRPr="00A90005" w:rsidRDefault="00A90005" w:rsidP="00A90005">
      <w:pPr>
        <w:numPr>
          <w:ilvl w:val="0"/>
          <w:numId w:val="5"/>
        </w:numPr>
        <w:shd w:val="clear" w:color="auto" w:fill="FFFFFF"/>
        <w:spacing w:after="75" w:line="240" w:lineRule="auto"/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</w:pPr>
      <w:r w:rsidRPr="00A90005"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  <w:t>Det vurderes hvor mange ansatte som trengs av hensyn til gruppens størrelse, alder, forutsetninger og turmål.</w:t>
      </w:r>
    </w:p>
    <w:p w14:paraId="6EC19161" w14:textId="77777777" w:rsidR="00A90005" w:rsidRPr="00A90005" w:rsidRDefault="00A90005" w:rsidP="00A90005">
      <w:pPr>
        <w:numPr>
          <w:ilvl w:val="0"/>
          <w:numId w:val="5"/>
        </w:numPr>
        <w:shd w:val="clear" w:color="auto" w:fill="FFFFFF"/>
        <w:spacing w:after="75" w:line="240" w:lineRule="auto"/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</w:pPr>
      <w:r w:rsidRPr="00A90005"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  <w:t>Det gis tydelig beskjed til gjenværende personale om hvem som går og hvor man går.</w:t>
      </w:r>
    </w:p>
    <w:p w14:paraId="12F336D1" w14:textId="01DE1CA7" w:rsidR="00A90005" w:rsidRPr="00A90005" w:rsidRDefault="00A90005" w:rsidP="00A90005">
      <w:pPr>
        <w:numPr>
          <w:ilvl w:val="0"/>
          <w:numId w:val="5"/>
        </w:numPr>
        <w:shd w:val="clear" w:color="auto" w:fill="FFFFFF"/>
        <w:spacing w:after="75" w:line="240" w:lineRule="auto"/>
        <w:rPr>
          <w:rFonts w:ascii="Oxygen" w:eastAsia="Times New Roman" w:hAnsi="Oxygen" w:cs="Times New Roman"/>
          <w:color w:val="555555"/>
          <w:kern w:val="0"/>
          <w:sz w:val="21"/>
          <w:szCs w:val="21"/>
          <w:highlight w:val="yellow"/>
          <w:lang w:eastAsia="nb-NO"/>
          <w14:ligatures w14:val="none"/>
        </w:rPr>
      </w:pPr>
      <w:r w:rsidRPr="00A90005">
        <w:rPr>
          <w:rFonts w:ascii="Oxygen" w:eastAsia="Times New Roman" w:hAnsi="Oxygen" w:cs="Times New Roman"/>
          <w:color w:val="555555"/>
          <w:kern w:val="0"/>
          <w:sz w:val="21"/>
          <w:szCs w:val="21"/>
          <w:highlight w:val="yellow"/>
          <w:lang w:eastAsia="nb-NO"/>
          <w14:ligatures w14:val="none"/>
        </w:rPr>
        <w:t xml:space="preserve">Dersom turen foregå ute i trafikken, planlegger personalet turen sammen med barna, slik </w:t>
      </w:r>
      <w:r w:rsidR="00DC0780" w:rsidRPr="002B0D40">
        <w:rPr>
          <w:rFonts w:ascii="Oxygen" w:eastAsia="Times New Roman" w:hAnsi="Oxygen" w:cs="Times New Roman"/>
          <w:color w:val="555555"/>
          <w:kern w:val="0"/>
          <w:sz w:val="21"/>
          <w:szCs w:val="21"/>
          <w:highlight w:val="yellow"/>
          <w:lang w:eastAsia="nb-NO"/>
          <w14:ligatures w14:val="none"/>
        </w:rPr>
        <w:t>at barna</w:t>
      </w:r>
      <w:r w:rsidRPr="00A90005">
        <w:rPr>
          <w:rFonts w:ascii="Oxygen" w:eastAsia="Times New Roman" w:hAnsi="Oxygen" w:cs="Times New Roman"/>
          <w:color w:val="555555"/>
          <w:kern w:val="0"/>
          <w:sz w:val="21"/>
          <w:szCs w:val="21"/>
          <w:highlight w:val="yellow"/>
          <w:lang w:eastAsia="nb-NO"/>
          <w14:ligatures w14:val="none"/>
        </w:rPr>
        <w:t xml:space="preserve"> forberedes på hvordan en skal opptre i trafikken. Barnehagen benytter også anledningen til trafikkopplæring.</w:t>
      </w:r>
    </w:p>
    <w:p w14:paraId="178ABE14" w14:textId="77777777" w:rsidR="00A90005" w:rsidRPr="00A90005" w:rsidRDefault="00A90005" w:rsidP="00A90005">
      <w:pPr>
        <w:numPr>
          <w:ilvl w:val="0"/>
          <w:numId w:val="5"/>
        </w:numPr>
        <w:shd w:val="clear" w:color="auto" w:fill="FFFFFF"/>
        <w:spacing w:after="75" w:line="240" w:lineRule="auto"/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</w:pPr>
      <w:r w:rsidRPr="00A90005"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  <w:t>Ansatte tar med seg mobiltelefon med tilgang til beredskapsplan.</w:t>
      </w:r>
    </w:p>
    <w:p w14:paraId="40AACA0D" w14:textId="77777777" w:rsidR="00A90005" w:rsidRPr="00A90005" w:rsidRDefault="00A90005" w:rsidP="00A90005">
      <w:pPr>
        <w:numPr>
          <w:ilvl w:val="0"/>
          <w:numId w:val="5"/>
        </w:numPr>
        <w:shd w:val="clear" w:color="auto" w:fill="FFFFFF"/>
        <w:spacing w:after="75" w:line="240" w:lineRule="auto"/>
        <w:rPr>
          <w:rFonts w:ascii="Oxygen" w:eastAsia="Times New Roman" w:hAnsi="Oxygen" w:cs="Times New Roman"/>
          <w:color w:val="555555"/>
          <w:kern w:val="0"/>
          <w:sz w:val="21"/>
          <w:szCs w:val="21"/>
          <w:highlight w:val="yellow"/>
          <w:lang w:eastAsia="nb-NO"/>
          <w14:ligatures w14:val="none"/>
        </w:rPr>
      </w:pPr>
      <w:r w:rsidRPr="00A90005">
        <w:rPr>
          <w:rFonts w:ascii="Oxygen" w:eastAsia="Times New Roman" w:hAnsi="Oxygen" w:cs="Times New Roman"/>
          <w:color w:val="555555"/>
          <w:kern w:val="0"/>
          <w:sz w:val="21"/>
          <w:szCs w:val="21"/>
          <w:highlight w:val="yellow"/>
          <w:lang w:eastAsia="nb-NO"/>
          <w14:ligatures w14:val="none"/>
        </w:rPr>
        <w:t>Barnehagen benytter seg av sjekklisten «sikkerhet på tur» for å kontrollere at de har med alt nødvendig utstyr.</w:t>
      </w:r>
    </w:p>
    <w:p w14:paraId="731624D1" w14:textId="77777777" w:rsidR="00A90005" w:rsidRPr="00A90005" w:rsidRDefault="00A90005" w:rsidP="00A90005">
      <w:pPr>
        <w:numPr>
          <w:ilvl w:val="0"/>
          <w:numId w:val="5"/>
        </w:numPr>
        <w:shd w:val="clear" w:color="auto" w:fill="FFFFFF"/>
        <w:spacing w:after="75" w:line="240" w:lineRule="auto"/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</w:pPr>
      <w:r w:rsidRPr="00A90005"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  <w:t>Ansatte som drar på tur må ha tilstrekkelig førstehjelpskompetanse.</w:t>
      </w:r>
    </w:p>
    <w:p w14:paraId="338F6CCC" w14:textId="77777777" w:rsidR="00A90005" w:rsidRPr="00A90005" w:rsidRDefault="00A90005" w:rsidP="00A90005">
      <w:pPr>
        <w:numPr>
          <w:ilvl w:val="0"/>
          <w:numId w:val="5"/>
        </w:numPr>
        <w:shd w:val="clear" w:color="auto" w:fill="FFFFFF"/>
        <w:spacing w:after="75" w:line="240" w:lineRule="auto"/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</w:pPr>
      <w:r w:rsidRPr="00A90005"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  <w:t>Det går alltid en ansatt fremst og en ansatt bakerst.</w:t>
      </w:r>
    </w:p>
    <w:p w14:paraId="204DA627" w14:textId="586F40C6" w:rsidR="00A90005" w:rsidRPr="00A90005" w:rsidRDefault="00A90005" w:rsidP="00A90005">
      <w:pPr>
        <w:numPr>
          <w:ilvl w:val="0"/>
          <w:numId w:val="5"/>
        </w:numPr>
        <w:shd w:val="clear" w:color="auto" w:fill="FFFFFF"/>
        <w:spacing w:after="75" w:line="240" w:lineRule="auto"/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</w:pPr>
      <w:r w:rsidRPr="00A90005"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  <w:lastRenderedPageBreak/>
        <w:t xml:space="preserve">Som et minimum telles barna før </w:t>
      </w:r>
      <w:r w:rsidR="00DC0780" w:rsidRPr="00A90005"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  <w:t>turen</w:t>
      </w:r>
      <w:r w:rsidR="00AF39A4"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  <w:t xml:space="preserve"> </w:t>
      </w:r>
      <w:r w:rsidRPr="00A90005"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  <w:t>starter og ved ankomst turmål. I tillegg vurderes behovet for telling underveis og ved turmålet, avhengig av risikovurderingen som er gjort på forhånd.</w:t>
      </w:r>
    </w:p>
    <w:p w14:paraId="5DEBEA0D" w14:textId="77777777" w:rsidR="00A90005" w:rsidRPr="00A90005" w:rsidRDefault="00A90005" w:rsidP="00A90005">
      <w:pPr>
        <w:numPr>
          <w:ilvl w:val="0"/>
          <w:numId w:val="5"/>
        </w:numPr>
        <w:shd w:val="clear" w:color="auto" w:fill="FFFFFF"/>
        <w:spacing w:after="75" w:line="240" w:lineRule="auto"/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</w:pPr>
      <w:r w:rsidRPr="00A90005"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  <w:t>Barna skal aldri være utenfor synet.</w:t>
      </w:r>
    </w:p>
    <w:p w14:paraId="3E7EE44B" w14:textId="77777777" w:rsidR="00A90005" w:rsidRPr="00A90005" w:rsidRDefault="00A90005" w:rsidP="00A90005">
      <w:pPr>
        <w:numPr>
          <w:ilvl w:val="0"/>
          <w:numId w:val="5"/>
        </w:numPr>
        <w:shd w:val="clear" w:color="auto" w:fill="FFFFFF"/>
        <w:spacing w:after="75" w:line="240" w:lineRule="auto"/>
        <w:rPr>
          <w:rFonts w:ascii="Oxygen" w:eastAsia="Times New Roman" w:hAnsi="Oxygen" w:cs="Times New Roman"/>
          <w:color w:val="555555"/>
          <w:kern w:val="0"/>
          <w:sz w:val="21"/>
          <w:szCs w:val="21"/>
          <w:highlight w:val="yellow"/>
          <w:lang w:eastAsia="nb-NO"/>
          <w14:ligatures w14:val="none"/>
        </w:rPr>
      </w:pPr>
      <w:r w:rsidRPr="00A90005">
        <w:rPr>
          <w:rFonts w:ascii="Oxygen" w:eastAsia="Times New Roman" w:hAnsi="Oxygen" w:cs="Times New Roman"/>
          <w:color w:val="555555"/>
          <w:kern w:val="0"/>
          <w:sz w:val="21"/>
          <w:szCs w:val="21"/>
          <w:highlight w:val="yellow"/>
          <w:lang w:eastAsia="nb-NO"/>
          <w14:ligatures w14:val="none"/>
        </w:rPr>
        <w:t>Alle barn har på seg refleksvester med navn og telefonnummer til barnehagen. Gjelder ikke turer i nærområdet.</w:t>
      </w:r>
    </w:p>
    <w:p w14:paraId="2508D67B" w14:textId="77777777" w:rsidR="00A90005" w:rsidRPr="00A90005" w:rsidRDefault="00A90005" w:rsidP="00A90005">
      <w:pPr>
        <w:numPr>
          <w:ilvl w:val="0"/>
          <w:numId w:val="5"/>
        </w:numPr>
        <w:shd w:val="clear" w:color="auto" w:fill="FFFFFF"/>
        <w:spacing w:after="75" w:line="240" w:lineRule="auto"/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</w:pPr>
      <w:r w:rsidRPr="00A90005"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  <w:t>Dersom barnehagen skal på tur til et nytt sted, bør området være sjekket før barna slipper til.</w:t>
      </w:r>
    </w:p>
    <w:p w14:paraId="5F19003A" w14:textId="535B2E13" w:rsidR="00A90005" w:rsidRDefault="00A90005" w:rsidP="00BE51C6">
      <w:pPr>
        <w:numPr>
          <w:ilvl w:val="0"/>
          <w:numId w:val="5"/>
        </w:numPr>
        <w:shd w:val="clear" w:color="auto" w:fill="FFFFFF"/>
        <w:spacing w:after="75" w:line="240" w:lineRule="auto"/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</w:pPr>
      <w:r w:rsidRPr="00A90005"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  <w:t>Ved oppfyring av bål skal det være en voksen som har hovedansvaret for sikkerheten rundt bålet. Barna har ikke lov til å legge ved på bålet. Voksen nummer to skal påse at barna holder forsvarlig avstand til bålet. Det er alltid tilgjengelig vann til slukking av bål.</w:t>
      </w:r>
    </w:p>
    <w:p w14:paraId="598B560E" w14:textId="77777777" w:rsidR="00BE51C6" w:rsidRDefault="00BE51C6" w:rsidP="00BE51C6">
      <w:pPr>
        <w:shd w:val="clear" w:color="auto" w:fill="FFFFFF"/>
        <w:spacing w:after="75" w:line="240" w:lineRule="auto"/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</w:pPr>
    </w:p>
    <w:p w14:paraId="02EC920B" w14:textId="4B732CC9" w:rsidR="00BE51C6" w:rsidRPr="00A90005" w:rsidRDefault="00BE51C6" w:rsidP="00BE51C6">
      <w:pPr>
        <w:shd w:val="clear" w:color="auto" w:fill="FFFFFF"/>
        <w:spacing w:after="75" w:line="240" w:lineRule="auto"/>
        <w:jc w:val="right"/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</w:pPr>
      <w:r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  <w:t>(Hentet fra PBL Mentor – eget HMS-system)</w:t>
      </w:r>
    </w:p>
    <w:p w14:paraId="79FAF564" w14:textId="77777777" w:rsidR="00B07367" w:rsidRDefault="00B07367" w:rsidP="00B07367">
      <w:pPr>
        <w:rPr>
          <w:sz w:val="24"/>
          <w:szCs w:val="24"/>
        </w:rPr>
      </w:pPr>
    </w:p>
    <w:p w14:paraId="6C824E01" w14:textId="3634EAAC" w:rsidR="009C5457" w:rsidRDefault="00E540ED" w:rsidP="00E540ED">
      <w:pPr>
        <w:pStyle w:val="Listeavsnitt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Rutiner</w:t>
      </w:r>
      <w:r w:rsidR="00AE0DD6">
        <w:rPr>
          <w:b/>
          <w:bCs/>
          <w:sz w:val="24"/>
          <w:szCs w:val="24"/>
        </w:rPr>
        <w:t xml:space="preserve"> </w:t>
      </w:r>
      <w:r w:rsidR="00625A79">
        <w:rPr>
          <w:b/>
          <w:bCs/>
          <w:sz w:val="24"/>
          <w:szCs w:val="24"/>
        </w:rPr>
        <w:t>ved kjøring av bil, drosje og buss</w:t>
      </w:r>
    </w:p>
    <w:p w14:paraId="39D164B4" w14:textId="77777777" w:rsidR="004627BB" w:rsidRDefault="00823FE8" w:rsidP="00823FE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 innhenter </w:t>
      </w:r>
      <w:r w:rsidR="00077E79">
        <w:rPr>
          <w:sz w:val="24"/>
          <w:szCs w:val="24"/>
        </w:rPr>
        <w:t xml:space="preserve">skriftlig tillatelse fra foreldrene i forhold til bruk </w:t>
      </w:r>
      <w:r w:rsidR="00A97272">
        <w:rPr>
          <w:sz w:val="24"/>
          <w:szCs w:val="24"/>
        </w:rPr>
        <w:t>av transport. Vi tar kun taxi og drosje</w:t>
      </w:r>
      <w:r w:rsidR="00887EF9">
        <w:rPr>
          <w:sz w:val="24"/>
          <w:szCs w:val="24"/>
        </w:rPr>
        <w:t>,</w:t>
      </w:r>
      <w:r w:rsidR="00A97272">
        <w:rPr>
          <w:sz w:val="24"/>
          <w:szCs w:val="24"/>
        </w:rPr>
        <w:t xml:space="preserve"> og det er kun </w:t>
      </w:r>
      <w:r w:rsidR="00887EF9">
        <w:rPr>
          <w:sz w:val="24"/>
          <w:szCs w:val="24"/>
        </w:rPr>
        <w:t xml:space="preserve">de </w:t>
      </w:r>
      <w:r w:rsidR="00827D43">
        <w:rPr>
          <w:sz w:val="24"/>
          <w:szCs w:val="24"/>
        </w:rPr>
        <w:t xml:space="preserve">to største </w:t>
      </w:r>
      <w:r w:rsidR="002418C3">
        <w:rPr>
          <w:sz w:val="24"/>
          <w:szCs w:val="24"/>
        </w:rPr>
        <w:t>barnegruppene som</w:t>
      </w:r>
      <w:r w:rsidR="00F92535">
        <w:rPr>
          <w:sz w:val="24"/>
          <w:szCs w:val="24"/>
        </w:rPr>
        <w:t xml:space="preserve"> transporteres i barnehagetiden. </w:t>
      </w:r>
      <w:r w:rsidR="004627BB">
        <w:rPr>
          <w:sz w:val="24"/>
          <w:szCs w:val="24"/>
        </w:rPr>
        <w:t xml:space="preserve">Bruk av privatbil er kun ved akutte hendelser. </w:t>
      </w:r>
    </w:p>
    <w:p w14:paraId="3AA064A2" w14:textId="027883FE" w:rsidR="003E3473" w:rsidRDefault="0018402E" w:rsidP="00823FE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Vår </w:t>
      </w:r>
      <w:r w:rsidRPr="0018402E">
        <w:rPr>
          <w:i/>
          <w:iCs/>
          <w:sz w:val="24"/>
          <w:szCs w:val="24"/>
        </w:rPr>
        <w:t>«kjøretillatelse for transport i barnehagen</w:t>
      </w:r>
      <w:r w:rsidR="004627BB">
        <w:rPr>
          <w:i/>
          <w:iCs/>
          <w:sz w:val="24"/>
          <w:szCs w:val="24"/>
        </w:rPr>
        <w:t>»</w:t>
      </w:r>
      <w:r w:rsidRPr="0018402E">
        <w:rPr>
          <w:i/>
          <w:iCs/>
          <w:sz w:val="24"/>
          <w:szCs w:val="24"/>
        </w:rPr>
        <w:t xml:space="preserve"> </w:t>
      </w:r>
      <w:r w:rsidRPr="004627BB">
        <w:rPr>
          <w:sz w:val="24"/>
          <w:szCs w:val="24"/>
        </w:rPr>
        <w:t>ligger vedlagt</w:t>
      </w:r>
      <w:r w:rsidR="004627BB">
        <w:rPr>
          <w:sz w:val="24"/>
          <w:szCs w:val="24"/>
        </w:rPr>
        <w:t xml:space="preserve">. </w:t>
      </w:r>
    </w:p>
    <w:p w14:paraId="2E4F2D7E" w14:textId="02CA8C54" w:rsidR="004627BB" w:rsidRDefault="00667ACA" w:rsidP="00823FE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 har også utarbeidet en </w:t>
      </w:r>
      <w:r w:rsidR="00255499">
        <w:rPr>
          <w:sz w:val="24"/>
          <w:szCs w:val="24"/>
        </w:rPr>
        <w:t>rutine i vår HMS-systemer som heter «sikkerhet på tur i taxi og buss»</w:t>
      </w:r>
      <w:r w:rsidR="000E2B7B">
        <w:rPr>
          <w:sz w:val="24"/>
          <w:szCs w:val="24"/>
        </w:rPr>
        <w:t xml:space="preserve">. Vi prøver å etterstrebe Trygg Trafikk sine anbefalinger. </w:t>
      </w:r>
    </w:p>
    <w:p w14:paraId="436E8D96" w14:textId="77777777" w:rsidR="007F23CF" w:rsidRDefault="007F23CF" w:rsidP="00823FE8">
      <w:pPr>
        <w:jc w:val="both"/>
        <w:rPr>
          <w:sz w:val="24"/>
          <w:szCs w:val="24"/>
        </w:rPr>
      </w:pPr>
    </w:p>
    <w:p w14:paraId="76D4387D" w14:textId="5645C1D3" w:rsidR="007F23CF" w:rsidRPr="007F23CF" w:rsidRDefault="007F23CF" w:rsidP="007F23CF">
      <w:pPr>
        <w:pStyle w:val="Listeavsnitt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7F23CF">
        <w:rPr>
          <w:b/>
          <w:bCs/>
          <w:sz w:val="24"/>
          <w:szCs w:val="24"/>
        </w:rPr>
        <w:t>Trafikksikkerhet på parkeringsplassen</w:t>
      </w:r>
    </w:p>
    <w:p w14:paraId="1641364D" w14:textId="77777777" w:rsidR="00656C0A" w:rsidRPr="00656C0A" w:rsidRDefault="00656C0A" w:rsidP="00656C0A">
      <w:pPr>
        <w:shd w:val="clear" w:color="auto" w:fill="FFFFFF"/>
        <w:spacing w:after="150" w:line="240" w:lineRule="auto"/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</w:pPr>
      <w:r w:rsidRPr="00656C0A"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  <w:t> </w:t>
      </w:r>
    </w:p>
    <w:p w14:paraId="5ECCE63D" w14:textId="77777777" w:rsidR="00656C0A" w:rsidRPr="00656C0A" w:rsidRDefault="00656C0A" w:rsidP="00656C0A">
      <w:pPr>
        <w:shd w:val="clear" w:color="auto" w:fill="FFFFFF"/>
        <w:spacing w:after="150" w:line="240" w:lineRule="auto"/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</w:pPr>
      <w:r w:rsidRPr="00656C0A"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  <w:t>Parkeringsplass</w:t>
      </w:r>
    </w:p>
    <w:p w14:paraId="75A989D3" w14:textId="4B5FCCB1" w:rsidR="00656C0A" w:rsidRPr="00656C0A" w:rsidRDefault="00656C0A" w:rsidP="00656C0A">
      <w:pPr>
        <w:numPr>
          <w:ilvl w:val="0"/>
          <w:numId w:val="8"/>
        </w:numPr>
        <w:shd w:val="clear" w:color="auto" w:fill="FFFFFF"/>
        <w:spacing w:after="75" w:line="240" w:lineRule="auto"/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</w:pPr>
      <w:r w:rsidRPr="00656C0A"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  <w:t>Biler skal så langt det lar seg gjøre, rygge inn i parkeringslommen</w:t>
      </w:r>
      <w:r w:rsidR="006E2060"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  <w:t>, eller parkere i midterste del av parkeringen.</w:t>
      </w:r>
      <w:r w:rsidR="00C718AD"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  <w:t xml:space="preserve"> Det skal ikke parkeres foran porten</w:t>
      </w:r>
      <w:r w:rsidR="00883C21"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  <w:t>, på grunn av fremkommelighet for utrykningskjøretøy.</w:t>
      </w:r>
    </w:p>
    <w:p w14:paraId="0419516D" w14:textId="734B4C2D" w:rsidR="00656C0A" w:rsidRPr="00656C0A" w:rsidRDefault="00656C0A" w:rsidP="00656C0A">
      <w:pPr>
        <w:numPr>
          <w:ilvl w:val="0"/>
          <w:numId w:val="8"/>
        </w:numPr>
        <w:shd w:val="clear" w:color="auto" w:fill="FFFFFF"/>
        <w:spacing w:after="75" w:line="240" w:lineRule="auto"/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</w:pPr>
      <w:r w:rsidRPr="00656C0A"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  <w:t>Porten til barnehagen skal til enhver tid være lukket.</w:t>
      </w:r>
      <w:r w:rsidR="006E2060"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  <w:t xml:space="preserve"> Det henges opp</w:t>
      </w:r>
      <w:r w:rsidR="005C15E8"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  <w:t xml:space="preserve"> «Husk å lukke porten»-skilt. </w:t>
      </w:r>
    </w:p>
    <w:p w14:paraId="5A557A1E" w14:textId="77777777" w:rsidR="00656C0A" w:rsidRPr="00656C0A" w:rsidRDefault="00656C0A" w:rsidP="00656C0A">
      <w:pPr>
        <w:numPr>
          <w:ilvl w:val="0"/>
          <w:numId w:val="8"/>
        </w:numPr>
        <w:shd w:val="clear" w:color="auto" w:fill="FFFFFF"/>
        <w:spacing w:after="75" w:line="240" w:lineRule="auto"/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</w:pPr>
      <w:r w:rsidRPr="00656C0A"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  <w:t>Foreldrene skal så langt det lar seg gjøre, gå først ut av porten når barna hentes.</w:t>
      </w:r>
    </w:p>
    <w:p w14:paraId="1C3AC198" w14:textId="77777777" w:rsidR="00656C0A" w:rsidRDefault="00656C0A" w:rsidP="00656C0A">
      <w:pPr>
        <w:numPr>
          <w:ilvl w:val="0"/>
          <w:numId w:val="8"/>
        </w:numPr>
        <w:shd w:val="clear" w:color="auto" w:fill="FFFFFF"/>
        <w:spacing w:after="75" w:line="240" w:lineRule="auto"/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</w:pPr>
      <w:r w:rsidRPr="00656C0A"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  <w:t>Biler skal ikke stå med nøkler i, eller gå på tomgang.</w:t>
      </w:r>
    </w:p>
    <w:p w14:paraId="6628ABE2" w14:textId="5D325B9C" w:rsidR="006E2060" w:rsidRDefault="006E2060" w:rsidP="00656C0A">
      <w:pPr>
        <w:numPr>
          <w:ilvl w:val="0"/>
          <w:numId w:val="8"/>
        </w:numPr>
        <w:shd w:val="clear" w:color="auto" w:fill="FFFFFF"/>
        <w:spacing w:after="75" w:line="240" w:lineRule="auto"/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</w:pPr>
      <w:r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  <w:t>Tas opp på foreldremøter</w:t>
      </w:r>
      <w:r w:rsidR="00C718AD"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  <w:t xml:space="preserve"> – infoskriv leveres ut.</w:t>
      </w:r>
    </w:p>
    <w:p w14:paraId="6F6740BC" w14:textId="349D4018" w:rsidR="00883C21" w:rsidRDefault="00447B54" w:rsidP="00656C0A">
      <w:pPr>
        <w:numPr>
          <w:ilvl w:val="0"/>
          <w:numId w:val="8"/>
        </w:numPr>
        <w:shd w:val="clear" w:color="auto" w:fill="FFFFFF"/>
        <w:spacing w:after="75" w:line="240" w:lineRule="auto"/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</w:pPr>
      <w:r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  <w:t xml:space="preserve">Se til at det er tilstrekkelig med lys på parkeringen. Barnehagen har hengt opp en ordentlig lyskaster for å fremme sikt. </w:t>
      </w:r>
    </w:p>
    <w:p w14:paraId="08998B4E" w14:textId="3D0D0F1B" w:rsidR="00447B54" w:rsidRDefault="00447B54" w:rsidP="00656C0A">
      <w:pPr>
        <w:numPr>
          <w:ilvl w:val="0"/>
          <w:numId w:val="8"/>
        </w:numPr>
        <w:shd w:val="clear" w:color="auto" w:fill="FFFFFF"/>
        <w:spacing w:after="75" w:line="240" w:lineRule="auto"/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</w:pPr>
      <w:r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  <w:t>Viktig med ordentlig brøyting og strøing på vinteren.</w:t>
      </w:r>
    </w:p>
    <w:p w14:paraId="37865F5F" w14:textId="5A58CB98" w:rsidR="00447B54" w:rsidRDefault="00447B54" w:rsidP="00656C0A">
      <w:pPr>
        <w:numPr>
          <w:ilvl w:val="0"/>
          <w:numId w:val="8"/>
        </w:numPr>
        <w:shd w:val="clear" w:color="auto" w:fill="FFFFFF"/>
        <w:spacing w:after="75" w:line="240" w:lineRule="auto"/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</w:pPr>
      <w:r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  <w:t>Voksne er rollemodeller for barna på parkeringen, vi sier i fra til hverandre hvis andre barn ikke</w:t>
      </w:r>
      <w:r w:rsidR="00A56290"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  <w:t xml:space="preserve"> blir fulgt. </w:t>
      </w:r>
    </w:p>
    <w:p w14:paraId="32C21987" w14:textId="77777777" w:rsidR="00A56290" w:rsidRDefault="00A56290" w:rsidP="00A56290">
      <w:pPr>
        <w:shd w:val="clear" w:color="auto" w:fill="FFFFFF"/>
        <w:spacing w:after="75" w:line="240" w:lineRule="auto"/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</w:pPr>
    </w:p>
    <w:p w14:paraId="682431BB" w14:textId="443C158E" w:rsidR="002E29EB" w:rsidRPr="0029212B" w:rsidRDefault="00A56290" w:rsidP="0029212B">
      <w:pPr>
        <w:shd w:val="clear" w:color="auto" w:fill="FFFFFF"/>
        <w:spacing w:after="75" w:line="240" w:lineRule="auto"/>
        <w:jc w:val="right"/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</w:pPr>
      <w:r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  <w:t xml:space="preserve">(Hentet fra </w:t>
      </w:r>
      <w:r w:rsidR="00BE51C6"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  <w:t>PBL Mentor – eget HMS-system)</w:t>
      </w:r>
    </w:p>
    <w:p w14:paraId="17196991" w14:textId="77777777" w:rsidR="002E29EB" w:rsidRDefault="002E29EB" w:rsidP="002E29EB">
      <w:pPr>
        <w:pStyle w:val="Listeavsnitt"/>
        <w:shd w:val="clear" w:color="auto" w:fill="FFFFFF"/>
        <w:spacing w:after="75" w:line="240" w:lineRule="auto"/>
        <w:rPr>
          <w:rFonts w:eastAsia="Times New Roman" w:cs="Times New Roman"/>
          <w:b/>
          <w:bCs/>
          <w:kern w:val="0"/>
          <w:sz w:val="24"/>
          <w:szCs w:val="24"/>
          <w:lang w:eastAsia="nb-NO"/>
          <w14:ligatures w14:val="none"/>
        </w:rPr>
      </w:pPr>
    </w:p>
    <w:p w14:paraId="7B75E9F8" w14:textId="34BB520C" w:rsidR="00A56290" w:rsidRPr="000A793E" w:rsidRDefault="000A793E" w:rsidP="000A793E">
      <w:pPr>
        <w:pStyle w:val="Listeavsnitt"/>
        <w:numPr>
          <w:ilvl w:val="0"/>
          <w:numId w:val="2"/>
        </w:numPr>
        <w:shd w:val="clear" w:color="auto" w:fill="FFFFFF"/>
        <w:spacing w:after="75" w:line="240" w:lineRule="auto"/>
        <w:rPr>
          <w:rFonts w:eastAsia="Times New Roman" w:cs="Times New Roman"/>
          <w:b/>
          <w:bCs/>
          <w:kern w:val="0"/>
          <w:sz w:val="24"/>
          <w:szCs w:val="24"/>
          <w:lang w:eastAsia="nb-NO"/>
          <w14:ligatures w14:val="none"/>
        </w:rPr>
      </w:pPr>
      <w:r w:rsidRPr="000A793E">
        <w:rPr>
          <w:rFonts w:eastAsia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 xml:space="preserve">Opplæring </w:t>
      </w:r>
      <w:r w:rsidR="00067EC7">
        <w:rPr>
          <w:rFonts w:eastAsia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 xml:space="preserve">av </w:t>
      </w:r>
      <w:r w:rsidR="002E29EB">
        <w:rPr>
          <w:rFonts w:eastAsia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 xml:space="preserve">ansatte og foreldre </w:t>
      </w:r>
    </w:p>
    <w:p w14:paraId="2382701D" w14:textId="2D9ECD9C" w:rsidR="00B45440" w:rsidRDefault="008B4211" w:rsidP="00A56290">
      <w:pPr>
        <w:shd w:val="clear" w:color="auto" w:fill="FFFFFF"/>
        <w:spacing w:after="75" w:line="240" w:lineRule="auto"/>
        <w:rPr>
          <w:rFonts w:eastAsia="Times New Roman" w:cs="Times New Roman"/>
          <w:kern w:val="0"/>
          <w:sz w:val="24"/>
          <w:szCs w:val="24"/>
          <w:lang w:eastAsia="nb-NO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nb-NO"/>
          <w14:ligatures w14:val="none"/>
        </w:rPr>
        <w:br/>
      </w:r>
      <w:r w:rsidR="00067EC7">
        <w:rPr>
          <w:rFonts w:eastAsia="Times New Roman" w:cs="Times New Roman"/>
          <w:kern w:val="0"/>
          <w:sz w:val="24"/>
          <w:szCs w:val="24"/>
          <w:lang w:eastAsia="nb-NO"/>
          <w14:ligatures w14:val="none"/>
        </w:rPr>
        <w:t>Den 27. august</w:t>
      </w:r>
      <w:r w:rsidR="007C45CD">
        <w:rPr>
          <w:rFonts w:eastAsia="Times New Roman" w:cs="Times New Roman"/>
          <w:kern w:val="0"/>
          <w:sz w:val="24"/>
          <w:szCs w:val="24"/>
          <w:lang w:eastAsia="nb-NO"/>
          <w14:ligatures w14:val="none"/>
        </w:rPr>
        <w:t xml:space="preserve"> </w:t>
      </w:r>
      <w:r w:rsidR="000D75DA">
        <w:rPr>
          <w:rFonts w:eastAsia="Times New Roman" w:cs="Times New Roman"/>
          <w:kern w:val="0"/>
          <w:sz w:val="24"/>
          <w:szCs w:val="24"/>
          <w:lang w:eastAsia="nb-NO"/>
          <w14:ligatures w14:val="none"/>
        </w:rPr>
        <w:t>2024 deltok barnehagen på møte med Trygg Trafikk gjennom Steinkjer Kommune, som nå ønsker å bli en trafikksikker kommune. Denne satsningen ønsket vår barnehage å delta i</w:t>
      </w:r>
      <w:r w:rsidR="00B45440">
        <w:rPr>
          <w:rFonts w:eastAsia="Times New Roman" w:cs="Times New Roman"/>
          <w:kern w:val="0"/>
          <w:sz w:val="24"/>
          <w:szCs w:val="24"/>
          <w:lang w:eastAsia="nb-NO"/>
          <w14:ligatures w14:val="none"/>
        </w:rPr>
        <w:t>. Møte ble holdt av Frode Tiller Skjervø</w:t>
      </w:r>
      <w:r w:rsidR="00D246F0">
        <w:rPr>
          <w:rFonts w:eastAsia="Times New Roman" w:cs="Times New Roman"/>
          <w:kern w:val="0"/>
          <w:sz w:val="24"/>
          <w:szCs w:val="24"/>
          <w:lang w:eastAsia="nb-NO"/>
          <w14:ligatures w14:val="none"/>
        </w:rPr>
        <w:t xml:space="preserve">, regionleder i Trygg Trafikk. </w:t>
      </w:r>
      <w:r>
        <w:rPr>
          <w:rFonts w:eastAsia="Times New Roman" w:cs="Times New Roman"/>
          <w:kern w:val="0"/>
          <w:sz w:val="24"/>
          <w:szCs w:val="24"/>
          <w:lang w:eastAsia="nb-NO"/>
          <w14:ligatures w14:val="none"/>
        </w:rPr>
        <w:br/>
      </w:r>
      <w:r w:rsidR="00DE6E5E">
        <w:rPr>
          <w:rFonts w:eastAsia="Times New Roman" w:cs="Times New Roman"/>
          <w:kern w:val="0"/>
          <w:sz w:val="24"/>
          <w:szCs w:val="24"/>
          <w:lang w:eastAsia="nb-NO"/>
          <w14:ligatures w14:val="none"/>
        </w:rPr>
        <w:br/>
        <w:t>Hvorfor ble vi med på satsningen?</w:t>
      </w:r>
      <w:r w:rsidR="00DE6E5E">
        <w:rPr>
          <w:rFonts w:eastAsia="Times New Roman" w:cs="Times New Roman"/>
          <w:kern w:val="0"/>
          <w:sz w:val="24"/>
          <w:szCs w:val="24"/>
          <w:lang w:eastAsia="nb-NO"/>
          <w14:ligatures w14:val="none"/>
        </w:rPr>
        <w:br/>
        <w:t>- Skape trygghet</w:t>
      </w:r>
      <w:r w:rsidR="0093078A">
        <w:rPr>
          <w:rFonts w:eastAsia="Times New Roman" w:cs="Times New Roman"/>
          <w:kern w:val="0"/>
          <w:sz w:val="24"/>
          <w:szCs w:val="24"/>
          <w:lang w:eastAsia="nb-NO"/>
          <w14:ligatures w14:val="none"/>
        </w:rPr>
        <w:t xml:space="preserve"> rundt trafikk</w:t>
      </w:r>
      <w:r w:rsidR="0093078A">
        <w:rPr>
          <w:rFonts w:eastAsia="Times New Roman" w:cs="Times New Roman"/>
          <w:kern w:val="0"/>
          <w:sz w:val="24"/>
          <w:szCs w:val="24"/>
          <w:lang w:eastAsia="nb-NO"/>
          <w14:ligatures w14:val="none"/>
        </w:rPr>
        <w:br/>
        <w:t>- Mer fokus på opplæring</w:t>
      </w:r>
      <w:r w:rsidR="0093078A">
        <w:rPr>
          <w:rFonts w:eastAsia="Times New Roman" w:cs="Times New Roman"/>
          <w:kern w:val="0"/>
          <w:sz w:val="24"/>
          <w:szCs w:val="24"/>
          <w:lang w:eastAsia="nb-NO"/>
          <w14:ligatures w14:val="none"/>
        </w:rPr>
        <w:br/>
        <w:t>- Forebygge ulykker, skader og uønskede hendelser</w:t>
      </w:r>
      <w:r w:rsidR="0093078A">
        <w:rPr>
          <w:rFonts w:eastAsia="Times New Roman" w:cs="Times New Roman"/>
          <w:kern w:val="0"/>
          <w:sz w:val="24"/>
          <w:szCs w:val="24"/>
          <w:lang w:eastAsia="nb-NO"/>
          <w14:ligatures w14:val="none"/>
        </w:rPr>
        <w:br/>
        <w:t xml:space="preserve">- </w:t>
      </w:r>
      <w:r w:rsidR="0008714F">
        <w:rPr>
          <w:rFonts w:eastAsia="Times New Roman" w:cs="Times New Roman"/>
          <w:kern w:val="0"/>
          <w:sz w:val="24"/>
          <w:szCs w:val="24"/>
          <w:lang w:eastAsia="nb-NO"/>
          <w14:ligatures w14:val="none"/>
        </w:rPr>
        <w:t>Mer fokus på voksenrollen, være rollemodeller</w:t>
      </w:r>
      <w:r w:rsidR="0008714F">
        <w:rPr>
          <w:rFonts w:eastAsia="Times New Roman" w:cs="Times New Roman"/>
          <w:kern w:val="0"/>
          <w:sz w:val="24"/>
          <w:szCs w:val="24"/>
          <w:lang w:eastAsia="nb-NO"/>
          <w14:ligatures w14:val="none"/>
        </w:rPr>
        <w:br/>
        <w:t xml:space="preserve">- </w:t>
      </w:r>
      <w:r w:rsidR="00E91C37">
        <w:rPr>
          <w:rFonts w:eastAsia="Times New Roman" w:cs="Times New Roman"/>
          <w:kern w:val="0"/>
          <w:sz w:val="24"/>
          <w:szCs w:val="24"/>
          <w:lang w:eastAsia="nb-NO"/>
          <w14:ligatures w14:val="none"/>
        </w:rPr>
        <w:t>Samfunnsansvar</w:t>
      </w:r>
    </w:p>
    <w:p w14:paraId="6E13C548" w14:textId="626667D8" w:rsidR="00074CC3" w:rsidRDefault="004520D9" w:rsidP="00A56290">
      <w:pPr>
        <w:shd w:val="clear" w:color="auto" w:fill="FFFFFF"/>
        <w:spacing w:after="75" w:line="240" w:lineRule="auto"/>
        <w:rPr>
          <w:rFonts w:eastAsia="Times New Roman" w:cs="Times New Roman"/>
          <w:kern w:val="0"/>
          <w:sz w:val="24"/>
          <w:szCs w:val="24"/>
          <w:lang w:eastAsia="nb-NO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nb-NO"/>
          <w14:ligatures w14:val="none"/>
        </w:rPr>
        <w:br/>
      </w:r>
      <w:r w:rsidRPr="004520D9">
        <w:rPr>
          <w:rFonts w:eastAsia="Times New Roman" w:cs="Times New Roman"/>
          <w:kern w:val="0"/>
          <w:sz w:val="24"/>
          <w:szCs w:val="24"/>
          <w:u w:val="single"/>
          <w:lang w:eastAsia="nb-NO"/>
          <w14:ligatures w14:val="none"/>
        </w:rPr>
        <w:t>Ansatte:</w:t>
      </w:r>
      <w:r>
        <w:rPr>
          <w:rFonts w:eastAsia="Times New Roman" w:cs="Times New Roman"/>
          <w:kern w:val="0"/>
          <w:sz w:val="24"/>
          <w:szCs w:val="24"/>
          <w:lang w:eastAsia="nb-NO"/>
          <w14:ligatures w14:val="none"/>
        </w:rPr>
        <w:t xml:space="preserve"> </w:t>
      </w:r>
      <w:r w:rsidR="00E91C37">
        <w:rPr>
          <w:rFonts w:eastAsia="Times New Roman" w:cs="Times New Roman"/>
          <w:kern w:val="0"/>
          <w:sz w:val="24"/>
          <w:szCs w:val="24"/>
          <w:lang w:eastAsia="nb-NO"/>
          <w14:ligatures w14:val="none"/>
        </w:rPr>
        <w:t xml:space="preserve">Vi ønsker å fortsette å holde oss oppdaterte gjennom Trygg Trafikk sine nettsider, </w:t>
      </w:r>
      <w:r w:rsidR="00E35EC1">
        <w:rPr>
          <w:rFonts w:eastAsia="Times New Roman" w:cs="Times New Roman"/>
          <w:kern w:val="0"/>
          <w:sz w:val="24"/>
          <w:szCs w:val="24"/>
          <w:lang w:eastAsia="nb-NO"/>
          <w14:ligatures w14:val="none"/>
        </w:rPr>
        <w:t>ta til oss kompetanse og forvalte denne.</w:t>
      </w:r>
      <w:r w:rsidR="00074CC3">
        <w:rPr>
          <w:rFonts w:eastAsia="Times New Roman" w:cs="Times New Roman"/>
          <w:kern w:val="0"/>
          <w:sz w:val="24"/>
          <w:szCs w:val="24"/>
          <w:lang w:eastAsia="nb-NO"/>
          <w14:ligatures w14:val="none"/>
        </w:rPr>
        <w:t xml:space="preserve"> Vi har hatt trafikk som tema på personalmøte </w:t>
      </w:r>
      <w:r>
        <w:rPr>
          <w:rFonts w:eastAsia="Times New Roman" w:cs="Times New Roman"/>
          <w:kern w:val="0"/>
          <w:sz w:val="24"/>
          <w:szCs w:val="24"/>
          <w:lang w:eastAsia="nb-NO"/>
          <w14:ligatures w14:val="none"/>
        </w:rPr>
        <w:t>høsten 2024, hvor PowerPoint tilsendt fra trygg Trafikk ble lagt frem og diskutert.</w:t>
      </w:r>
      <w:r w:rsidR="00DE0F04" w:rsidRPr="00DE0F04">
        <w:rPr>
          <w:rFonts w:eastAsia="Times New Roman" w:cs="Times New Roman"/>
          <w:kern w:val="0"/>
          <w:sz w:val="24"/>
          <w:szCs w:val="24"/>
          <w:lang w:eastAsia="nb-NO"/>
          <w14:ligatures w14:val="none"/>
        </w:rPr>
        <w:t xml:space="preserve"> </w:t>
      </w:r>
      <w:r w:rsidR="00DE0F04">
        <w:rPr>
          <w:rFonts w:eastAsia="Times New Roman" w:cs="Times New Roman"/>
          <w:kern w:val="0"/>
          <w:sz w:val="24"/>
          <w:szCs w:val="24"/>
          <w:lang w:eastAsia="nb-NO"/>
          <w14:ligatures w14:val="none"/>
        </w:rPr>
        <w:t>I tillegg ønsker vi å delta årlig på kurs i forbindelse med trafikk i barnehagen – med fokus på pedagogisk innhold, sikring og mye mer.</w:t>
      </w:r>
    </w:p>
    <w:p w14:paraId="153555C1" w14:textId="7EB4F1BC" w:rsidR="00E91C37" w:rsidRDefault="004520D9" w:rsidP="00A56290">
      <w:pPr>
        <w:shd w:val="clear" w:color="auto" w:fill="FFFFFF"/>
        <w:spacing w:after="75" w:line="240" w:lineRule="auto"/>
        <w:rPr>
          <w:rFonts w:eastAsia="Times New Roman" w:cs="Times New Roman"/>
          <w:kern w:val="0"/>
          <w:sz w:val="24"/>
          <w:szCs w:val="24"/>
          <w:lang w:eastAsia="nb-NO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nb-NO"/>
          <w14:ligatures w14:val="none"/>
        </w:rPr>
        <w:br/>
      </w:r>
      <w:r w:rsidRPr="004520D9">
        <w:rPr>
          <w:rFonts w:eastAsia="Times New Roman" w:cs="Times New Roman"/>
          <w:kern w:val="0"/>
          <w:sz w:val="24"/>
          <w:szCs w:val="24"/>
          <w:u w:val="single"/>
          <w:lang w:eastAsia="nb-NO"/>
          <w14:ligatures w14:val="none"/>
        </w:rPr>
        <w:t>Foreldre:</w:t>
      </w:r>
      <w:r>
        <w:rPr>
          <w:rFonts w:eastAsia="Times New Roman" w:cs="Times New Roman"/>
          <w:kern w:val="0"/>
          <w:sz w:val="24"/>
          <w:szCs w:val="24"/>
          <w:lang w:eastAsia="nb-NO"/>
          <w14:ligatures w14:val="none"/>
        </w:rPr>
        <w:t xml:space="preserve"> </w:t>
      </w:r>
      <w:r w:rsidR="00DC6460">
        <w:rPr>
          <w:rFonts w:eastAsia="Times New Roman" w:cs="Times New Roman"/>
          <w:kern w:val="0"/>
          <w:sz w:val="24"/>
          <w:szCs w:val="24"/>
          <w:lang w:eastAsia="nb-NO"/>
          <w14:ligatures w14:val="none"/>
        </w:rPr>
        <w:t xml:space="preserve">Til våren 2025 skal vi avholde foreldremøte hvor </w:t>
      </w:r>
      <w:r w:rsidR="00DE0F04">
        <w:rPr>
          <w:rFonts w:eastAsia="Times New Roman" w:cs="Times New Roman"/>
          <w:kern w:val="0"/>
          <w:sz w:val="24"/>
          <w:szCs w:val="24"/>
          <w:lang w:eastAsia="nb-NO"/>
          <w14:ligatures w14:val="none"/>
        </w:rPr>
        <w:t xml:space="preserve">trafikk </w:t>
      </w:r>
      <w:r w:rsidR="00DC6460">
        <w:rPr>
          <w:rFonts w:eastAsia="Times New Roman" w:cs="Times New Roman"/>
          <w:kern w:val="0"/>
          <w:sz w:val="24"/>
          <w:szCs w:val="24"/>
          <w:lang w:eastAsia="nb-NO"/>
          <w14:ligatures w14:val="none"/>
        </w:rPr>
        <w:t>blir tema</w:t>
      </w:r>
      <w:r w:rsidR="000C630B">
        <w:rPr>
          <w:rFonts w:eastAsia="Times New Roman" w:cs="Times New Roman"/>
          <w:kern w:val="0"/>
          <w:sz w:val="24"/>
          <w:szCs w:val="24"/>
          <w:lang w:eastAsia="nb-NO"/>
          <w14:ligatures w14:val="none"/>
        </w:rPr>
        <w:t>. Mål:</w:t>
      </w:r>
      <w:r w:rsidR="00706568">
        <w:rPr>
          <w:rFonts w:eastAsia="Times New Roman" w:cs="Times New Roman"/>
          <w:kern w:val="0"/>
          <w:sz w:val="24"/>
          <w:szCs w:val="24"/>
          <w:lang w:eastAsia="nb-NO"/>
          <w14:ligatures w14:val="none"/>
        </w:rPr>
        <w:t xml:space="preserve"> legge et grunnlag for en felles forståelse </w:t>
      </w:r>
      <w:r w:rsidR="008B4211">
        <w:rPr>
          <w:rFonts w:eastAsia="Times New Roman" w:cs="Times New Roman"/>
          <w:kern w:val="0"/>
          <w:sz w:val="24"/>
          <w:szCs w:val="24"/>
          <w:lang w:eastAsia="nb-NO"/>
          <w14:ligatures w14:val="none"/>
        </w:rPr>
        <w:t xml:space="preserve">og se på barnehagens rutiner. </w:t>
      </w:r>
    </w:p>
    <w:p w14:paraId="0262DEFA" w14:textId="77777777" w:rsidR="00074CC3" w:rsidRPr="007C45CD" w:rsidRDefault="00074CC3" w:rsidP="00A56290">
      <w:pPr>
        <w:shd w:val="clear" w:color="auto" w:fill="FFFFFF"/>
        <w:spacing w:after="75" w:line="240" w:lineRule="auto"/>
        <w:rPr>
          <w:rFonts w:eastAsia="Times New Roman" w:cs="Times New Roman"/>
          <w:kern w:val="0"/>
          <w:sz w:val="24"/>
          <w:szCs w:val="24"/>
          <w:lang w:eastAsia="nb-NO"/>
          <w14:ligatures w14:val="none"/>
        </w:rPr>
      </w:pPr>
    </w:p>
    <w:p w14:paraId="685A18F8" w14:textId="77777777" w:rsidR="00A56290" w:rsidRPr="00656C0A" w:rsidRDefault="00A56290" w:rsidP="00A56290">
      <w:pPr>
        <w:shd w:val="clear" w:color="auto" w:fill="FFFFFF"/>
        <w:spacing w:after="75" w:line="240" w:lineRule="auto"/>
        <w:rPr>
          <w:rFonts w:ascii="Oxygen" w:eastAsia="Times New Roman" w:hAnsi="Oxygen" w:cs="Times New Roman"/>
          <w:color w:val="555555"/>
          <w:kern w:val="0"/>
          <w:sz w:val="21"/>
          <w:szCs w:val="21"/>
          <w:lang w:eastAsia="nb-NO"/>
          <w14:ligatures w14:val="none"/>
        </w:rPr>
      </w:pPr>
    </w:p>
    <w:p w14:paraId="52135505" w14:textId="77777777" w:rsidR="007F23CF" w:rsidRDefault="007F23CF" w:rsidP="007F23CF">
      <w:pPr>
        <w:jc w:val="both"/>
        <w:rPr>
          <w:sz w:val="24"/>
          <w:szCs w:val="24"/>
        </w:rPr>
      </w:pPr>
    </w:p>
    <w:p w14:paraId="572D39F2" w14:textId="77777777" w:rsidR="008B4211" w:rsidRDefault="008B4211" w:rsidP="007F23CF">
      <w:pPr>
        <w:jc w:val="both"/>
        <w:rPr>
          <w:sz w:val="24"/>
          <w:szCs w:val="24"/>
        </w:rPr>
      </w:pPr>
    </w:p>
    <w:p w14:paraId="24A9537C" w14:textId="77777777" w:rsidR="008B4211" w:rsidRDefault="008B4211" w:rsidP="007F23CF">
      <w:pPr>
        <w:jc w:val="both"/>
        <w:rPr>
          <w:sz w:val="24"/>
          <w:szCs w:val="24"/>
        </w:rPr>
      </w:pPr>
    </w:p>
    <w:p w14:paraId="531F3113" w14:textId="77777777" w:rsidR="008B4211" w:rsidRDefault="008B4211" w:rsidP="007F23CF">
      <w:pPr>
        <w:jc w:val="both"/>
        <w:rPr>
          <w:sz w:val="24"/>
          <w:szCs w:val="24"/>
        </w:rPr>
      </w:pPr>
    </w:p>
    <w:p w14:paraId="1E9A2632" w14:textId="77777777" w:rsidR="008B4211" w:rsidRDefault="008B4211" w:rsidP="007F23CF">
      <w:pPr>
        <w:jc w:val="both"/>
        <w:rPr>
          <w:sz w:val="24"/>
          <w:szCs w:val="24"/>
        </w:rPr>
      </w:pPr>
    </w:p>
    <w:p w14:paraId="24325613" w14:textId="77777777" w:rsidR="008B4211" w:rsidRDefault="008B4211" w:rsidP="007F23CF">
      <w:pPr>
        <w:jc w:val="both"/>
        <w:rPr>
          <w:sz w:val="24"/>
          <w:szCs w:val="24"/>
        </w:rPr>
      </w:pPr>
    </w:p>
    <w:p w14:paraId="7F52E879" w14:textId="77777777" w:rsidR="008B4211" w:rsidRDefault="008B4211" w:rsidP="007F23CF">
      <w:pPr>
        <w:jc w:val="both"/>
        <w:rPr>
          <w:sz w:val="24"/>
          <w:szCs w:val="24"/>
        </w:rPr>
      </w:pPr>
    </w:p>
    <w:p w14:paraId="59E5779B" w14:textId="77777777" w:rsidR="008B4211" w:rsidRDefault="008B4211" w:rsidP="007F23CF">
      <w:pPr>
        <w:jc w:val="both"/>
        <w:rPr>
          <w:sz w:val="24"/>
          <w:szCs w:val="24"/>
        </w:rPr>
      </w:pPr>
    </w:p>
    <w:p w14:paraId="1AF441EB" w14:textId="77777777" w:rsidR="008B4211" w:rsidRDefault="008B4211" w:rsidP="007F23CF">
      <w:pPr>
        <w:jc w:val="both"/>
        <w:rPr>
          <w:sz w:val="24"/>
          <w:szCs w:val="24"/>
        </w:rPr>
      </w:pPr>
    </w:p>
    <w:p w14:paraId="148E4796" w14:textId="77777777" w:rsidR="008B4211" w:rsidRDefault="008B4211" w:rsidP="007F23CF">
      <w:pPr>
        <w:jc w:val="both"/>
        <w:rPr>
          <w:sz w:val="24"/>
          <w:szCs w:val="24"/>
        </w:rPr>
      </w:pPr>
    </w:p>
    <w:p w14:paraId="56FEB14F" w14:textId="77777777" w:rsidR="008B4211" w:rsidRDefault="008B4211" w:rsidP="007F23CF">
      <w:pPr>
        <w:jc w:val="both"/>
        <w:rPr>
          <w:sz w:val="24"/>
          <w:szCs w:val="24"/>
        </w:rPr>
      </w:pPr>
    </w:p>
    <w:p w14:paraId="0291CC4D" w14:textId="77777777" w:rsidR="008B4211" w:rsidRDefault="008B4211" w:rsidP="007F23CF">
      <w:pPr>
        <w:jc w:val="both"/>
        <w:rPr>
          <w:sz w:val="24"/>
          <w:szCs w:val="24"/>
        </w:rPr>
      </w:pPr>
    </w:p>
    <w:p w14:paraId="676B89D2" w14:textId="77777777" w:rsidR="008B4211" w:rsidRDefault="008B4211" w:rsidP="007F23CF">
      <w:pPr>
        <w:jc w:val="both"/>
        <w:rPr>
          <w:sz w:val="24"/>
          <w:szCs w:val="24"/>
        </w:rPr>
      </w:pPr>
    </w:p>
    <w:p w14:paraId="61016F95" w14:textId="77777777" w:rsidR="008B4211" w:rsidRDefault="008B4211" w:rsidP="007F23CF">
      <w:pPr>
        <w:jc w:val="both"/>
        <w:rPr>
          <w:sz w:val="24"/>
          <w:szCs w:val="24"/>
        </w:rPr>
      </w:pPr>
    </w:p>
    <w:p w14:paraId="3ED3810D" w14:textId="75015B45" w:rsidR="008B4211" w:rsidRPr="003A3F5E" w:rsidRDefault="003A3F5E" w:rsidP="003A3F5E">
      <w:pPr>
        <w:pStyle w:val="Listeavsnitt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3A3F5E">
        <w:rPr>
          <w:b/>
          <w:bCs/>
          <w:sz w:val="24"/>
          <w:szCs w:val="24"/>
        </w:rPr>
        <w:lastRenderedPageBreak/>
        <w:t>Vedlegg</w:t>
      </w:r>
    </w:p>
    <w:p w14:paraId="0BCAD7ED" w14:textId="17F9C2E6" w:rsidR="000852A9" w:rsidRPr="000852A9" w:rsidRDefault="003A3F5E" w:rsidP="000852A9">
      <w:pPr>
        <w:spacing w:after="200" w:line="276" w:lineRule="auto"/>
        <w:rPr>
          <w:rFonts w:ascii="Calibri" w:eastAsia="Calibri" w:hAnsi="Calibri" w:cs="Arial"/>
          <w:kern w:val="0"/>
          <w:sz w:val="32"/>
          <w:szCs w:val="32"/>
          <w14:ligatures w14:val="none"/>
        </w:rPr>
      </w:pPr>
      <w:r>
        <w:rPr>
          <w:rFonts w:ascii="Calibri" w:eastAsia="Calibri" w:hAnsi="Calibri" w:cs="Arial"/>
          <w:kern w:val="0"/>
          <w:sz w:val="32"/>
          <w:szCs w:val="32"/>
          <w14:ligatures w14:val="none"/>
        </w:rPr>
        <w:br/>
      </w:r>
      <w:r w:rsidR="000852A9" w:rsidRPr="000852A9">
        <w:rPr>
          <w:rFonts w:ascii="Calibri" w:eastAsia="Calibri" w:hAnsi="Calibri" w:cs="Arial"/>
          <w:kern w:val="0"/>
          <w:sz w:val="32"/>
          <w:szCs w:val="32"/>
          <w14:ligatures w14:val="none"/>
        </w:rPr>
        <w:t>Kjøretillatelse for transport i barnehagen</w:t>
      </w:r>
    </w:p>
    <w:p w14:paraId="7FCA4F20" w14:textId="77777777" w:rsidR="000852A9" w:rsidRPr="000852A9" w:rsidRDefault="000852A9" w:rsidP="000852A9">
      <w:pPr>
        <w:spacing w:after="200" w:line="276" w:lineRule="auto"/>
        <w:rPr>
          <w:rFonts w:ascii="Calibri" w:eastAsia="Calibri" w:hAnsi="Calibri" w:cs="Arial"/>
          <w:kern w:val="0"/>
          <w:sz w:val="24"/>
          <w:szCs w:val="24"/>
          <w14:ligatures w14:val="none"/>
        </w:rPr>
      </w:pPr>
    </w:p>
    <w:p w14:paraId="0F4A6907" w14:textId="0804986C" w:rsidR="000852A9" w:rsidRPr="000852A9" w:rsidRDefault="000852A9" w:rsidP="000852A9">
      <w:pPr>
        <w:spacing w:after="200" w:line="276" w:lineRule="auto"/>
        <w:ind w:left="-98"/>
        <w:rPr>
          <w:rFonts w:ascii="Calibri" w:eastAsia="Calibri" w:hAnsi="Calibri" w:cs="Arial"/>
          <w:kern w:val="0"/>
          <w:sz w:val="32"/>
          <w:szCs w:val="32"/>
          <w14:ligatures w14:val="none"/>
        </w:rPr>
      </w:pPr>
      <w:r w:rsidRPr="000852A9">
        <w:rPr>
          <w:rFonts w:ascii="Calibri" w:eastAsia="Calibri" w:hAnsi="Calibri" w:cs="Arial"/>
          <w:kern w:val="0"/>
          <w14:ligatures w14:val="none"/>
        </w:rPr>
        <w:t xml:space="preserve">Barnets </w:t>
      </w:r>
      <w:r w:rsidR="009A5A4F" w:rsidRPr="000852A9">
        <w:rPr>
          <w:rFonts w:ascii="Calibri" w:eastAsia="Calibri" w:hAnsi="Calibri" w:cs="Arial"/>
          <w:kern w:val="0"/>
          <w14:ligatures w14:val="none"/>
        </w:rPr>
        <w:t xml:space="preserve">navn:  </w:t>
      </w:r>
      <w:r w:rsidRPr="000852A9">
        <w:rPr>
          <w:rFonts w:ascii="Calibri" w:eastAsia="Calibri" w:hAnsi="Calibri" w:cs="Arial"/>
          <w:kern w:val="0"/>
          <w14:ligatures w14:val="none"/>
        </w:rPr>
        <w:t xml:space="preserve">                                </w:t>
      </w:r>
      <w:r w:rsidRPr="000852A9">
        <w:rPr>
          <w:rFonts w:ascii="Calibri" w:eastAsia="Calibri" w:hAnsi="Calibri" w:cs="Arial"/>
          <w:kern w:val="0"/>
          <w14:ligatures w14:val="none"/>
        </w:rPr>
        <w:tab/>
        <w:t>Født:</w:t>
      </w:r>
    </w:p>
    <w:p w14:paraId="34ABE253" w14:textId="77777777" w:rsidR="000852A9" w:rsidRPr="000852A9" w:rsidRDefault="000852A9" w:rsidP="000852A9">
      <w:pPr>
        <w:spacing w:after="200" w:line="276" w:lineRule="auto"/>
        <w:ind w:left="-98"/>
        <w:rPr>
          <w:rFonts w:ascii="Calibri" w:eastAsia="Calibri" w:hAnsi="Calibri" w:cs="Arial"/>
          <w:kern w:val="0"/>
          <w:sz w:val="32"/>
          <w:szCs w:val="32"/>
          <w14:ligatures w14:val="none"/>
        </w:rPr>
      </w:pPr>
      <w:r w:rsidRPr="000852A9">
        <w:rPr>
          <w:rFonts w:ascii="Calibri" w:eastAsia="Calibri" w:hAnsi="Calibri" w:cs="Arial"/>
          <w:kern w:val="0"/>
          <w14:ligatures w14:val="none"/>
        </w:rPr>
        <w:t>Barnehage: Sør-Beitstad Barnehage</w:t>
      </w:r>
      <w:r w:rsidRPr="000852A9">
        <w:rPr>
          <w:rFonts w:ascii="Calibri" w:eastAsia="Calibri" w:hAnsi="Calibri" w:cs="Arial"/>
          <w:kern w:val="0"/>
          <w14:ligatures w14:val="none"/>
        </w:rPr>
        <w:tab/>
        <w:t>Avdeling: Kikut/Storvala</w:t>
      </w:r>
    </w:p>
    <w:p w14:paraId="41164725" w14:textId="77777777" w:rsidR="000852A9" w:rsidRPr="000852A9" w:rsidRDefault="000852A9" w:rsidP="000852A9">
      <w:pPr>
        <w:spacing w:after="200" w:line="276" w:lineRule="auto"/>
        <w:rPr>
          <w:rFonts w:ascii="Calibri" w:eastAsia="Calibri" w:hAnsi="Calibri" w:cs="Arial"/>
          <w:b/>
          <w:bCs/>
          <w:kern w:val="0"/>
          <w14:ligatures w14:val="none"/>
        </w:rPr>
      </w:pPr>
    </w:p>
    <w:p w14:paraId="0EB42ABD" w14:textId="77777777" w:rsidR="000852A9" w:rsidRPr="000852A9" w:rsidRDefault="000852A9" w:rsidP="000852A9">
      <w:pPr>
        <w:spacing w:after="200" w:line="276" w:lineRule="auto"/>
        <w:rPr>
          <w:rFonts w:ascii="Calibri" w:eastAsia="Calibri" w:hAnsi="Calibri" w:cs="Arial"/>
          <w:b/>
          <w:bCs/>
          <w:kern w:val="0"/>
          <w14:ligatures w14:val="none"/>
        </w:rPr>
      </w:pPr>
      <w:r w:rsidRPr="000852A9">
        <w:rPr>
          <w:rFonts w:ascii="Calibri" w:eastAsia="Calibri" w:hAnsi="Calibri" w:cs="Arial"/>
          <w:b/>
          <w:bCs/>
          <w:kern w:val="0"/>
          <w14:ligatures w14:val="none"/>
        </w:rPr>
        <w:t>Sikring i turbuss (hentet fra Trygg Trafikk)</w:t>
      </w:r>
    </w:p>
    <w:p w14:paraId="30D85566" w14:textId="77777777" w:rsidR="000852A9" w:rsidRPr="000852A9" w:rsidRDefault="000852A9" w:rsidP="000852A9">
      <w:pPr>
        <w:spacing w:after="200" w:line="276" w:lineRule="auto"/>
        <w:rPr>
          <w:rFonts w:ascii="Calibri" w:eastAsia="Calibri" w:hAnsi="Calibri" w:cs="Arial"/>
          <w:kern w:val="0"/>
          <w:sz w:val="24"/>
          <w:szCs w:val="24"/>
          <w14:ligatures w14:val="none"/>
        </w:rPr>
      </w:pPr>
      <w:r w:rsidRPr="000852A9">
        <w:rPr>
          <w:rFonts w:ascii="Calibri" w:eastAsia="Calibri" w:hAnsi="Calibri" w:cs="Arial"/>
          <w:i/>
          <w:iCs/>
          <w:kern w:val="0"/>
          <w:sz w:val="24"/>
          <w:szCs w:val="24"/>
          <w14:ligatures w14:val="none"/>
        </w:rPr>
        <w:t xml:space="preserve">Det er flere grunner til at du må bruke beltet også i bussen. Det er påbudt å bruke belter i busser der det er montert med unntak av bybusser og du risikerer å bli bøtelagt dersom du lar være. Det beste hadde vært om barn ble like godt sikret i buss som i bil, men det er ikke alltid like enkelt å få til i praksis. Vi anbefaler at barna sikres med beltestol eller minimum </w:t>
      </w:r>
      <w:r w:rsidRPr="000852A9">
        <w:rPr>
          <w:rFonts w:ascii="Calibri" w:eastAsia="Calibri" w:hAnsi="Calibri" w:cs="Arial"/>
          <w:b/>
          <w:bCs/>
          <w:i/>
          <w:iCs/>
          <w:kern w:val="0"/>
          <w:sz w:val="24"/>
          <w:szCs w:val="24"/>
          <w14:ligatures w14:val="none"/>
        </w:rPr>
        <w:t>bilpute i turbuss</w:t>
      </w:r>
      <w:r w:rsidRPr="000852A9">
        <w:rPr>
          <w:rFonts w:ascii="Calibri" w:eastAsia="Calibri" w:hAnsi="Calibri" w:cs="Arial"/>
          <w:i/>
          <w:iCs/>
          <w:kern w:val="0"/>
          <w:sz w:val="24"/>
          <w:szCs w:val="24"/>
          <w14:ligatures w14:val="none"/>
        </w:rPr>
        <w:t>. De minste barna bør sikres i bakovervendt bilstol, men det er ikke alltid det er mulig å feste en slik bilstol i buss, da bør dere vurdere om de minste ikke skal være med på en slik type tur.</w:t>
      </w:r>
      <w:r w:rsidRPr="000852A9">
        <w:rPr>
          <w:rFonts w:ascii="Calibri" w:eastAsia="Calibri" w:hAnsi="Calibri" w:cs="Arial"/>
          <w:i/>
          <w:iCs/>
          <w:kern w:val="0"/>
          <w:sz w:val="24"/>
          <w:szCs w:val="24"/>
          <w14:ligatures w14:val="none"/>
        </w:rPr>
        <w:br/>
      </w:r>
      <w:r w:rsidRPr="000852A9">
        <w:rPr>
          <w:rFonts w:ascii="Calibri" w:eastAsia="Calibri" w:hAnsi="Calibri" w:cs="Arial"/>
          <w:i/>
          <w:iCs/>
          <w:kern w:val="0"/>
          <w:sz w:val="24"/>
          <w:szCs w:val="24"/>
          <w14:ligatures w14:val="none"/>
        </w:rPr>
        <w:br/>
      </w:r>
      <w:r w:rsidRPr="000852A9">
        <w:rPr>
          <w:rFonts w:ascii="Calibri" w:eastAsia="Calibri" w:hAnsi="Calibri" w:cs="Arial"/>
          <w:kern w:val="0"/>
          <w:sz w:val="24"/>
          <w:szCs w:val="24"/>
          <w:highlight w:val="yellow"/>
          <w14:ligatures w14:val="none"/>
        </w:rPr>
        <w:t xml:space="preserve">I barnehagen vår er det kun de to største barnegruppene som drar på tur i buss. Vi bruker trepunkts-bilbelte og bilpute i buss/maxitaxi på tur til byen og lignende. Barnehagen har utarbeidet egne rutiner for tur i trafikken, både til fots og ved transport. </w:t>
      </w:r>
      <w:r w:rsidRPr="000852A9">
        <w:rPr>
          <w:rFonts w:ascii="Calibri" w:eastAsia="Calibri" w:hAnsi="Calibri" w:cs="Arial"/>
          <w:kern w:val="0"/>
          <w:sz w:val="24"/>
          <w:szCs w:val="24"/>
          <w14:ligatures w14:val="none"/>
        </w:rPr>
        <w:br/>
      </w:r>
      <w:r w:rsidRPr="000852A9">
        <w:rPr>
          <w:rFonts w:ascii="Calibri" w:eastAsia="Calibri" w:hAnsi="Calibri" w:cs="Arial"/>
          <w:kern w:val="0"/>
          <w:sz w:val="24"/>
          <w:szCs w:val="24"/>
          <w14:ligatures w14:val="none"/>
        </w:rPr>
        <w:br/>
        <w:t>Kryss av nedenfor.</w:t>
      </w:r>
    </w:p>
    <w:p w14:paraId="7651017E" w14:textId="77777777" w:rsidR="000852A9" w:rsidRPr="000852A9" w:rsidRDefault="000852A9" w:rsidP="000852A9">
      <w:pPr>
        <w:spacing w:after="200" w:line="276" w:lineRule="auto"/>
        <w:rPr>
          <w:rFonts w:ascii="Calibri" w:eastAsia="Calibri" w:hAnsi="Calibri" w:cs="Arial"/>
          <w:kern w:val="0"/>
          <w14:ligatures w14:val="none"/>
        </w:rPr>
      </w:pPr>
    </w:p>
    <w:tbl>
      <w:tblPr>
        <w:tblStyle w:val="Tabellrutenett"/>
        <w:tblpPr w:leftFromText="141" w:rightFromText="141" w:vertAnchor="text" w:tblpY="-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55"/>
        <w:gridCol w:w="842"/>
        <w:gridCol w:w="875"/>
      </w:tblGrid>
      <w:tr w:rsidR="000852A9" w:rsidRPr="000852A9" w14:paraId="409B87A1" w14:textId="77777777" w:rsidTr="00251177">
        <w:tc>
          <w:tcPr>
            <w:tcW w:w="7479" w:type="dxa"/>
          </w:tcPr>
          <w:p w14:paraId="1CB33E01" w14:textId="77777777" w:rsidR="000852A9" w:rsidRPr="000852A9" w:rsidRDefault="000852A9" w:rsidP="000852A9">
            <w:pPr>
              <w:rPr>
                <w:rFonts w:ascii="Calibri" w:eastAsia="Calibri" w:hAnsi="Calibri" w:cs="Arial"/>
                <w:b/>
              </w:rPr>
            </w:pPr>
            <w:r w:rsidRPr="000852A9">
              <w:rPr>
                <w:rFonts w:ascii="Calibri" w:eastAsia="Calibri" w:hAnsi="Calibri" w:cs="Arial"/>
                <w:b/>
              </w:rPr>
              <w:t xml:space="preserve">Tillatelse til å ta med mitt/vårt barn i: </w:t>
            </w:r>
          </w:p>
        </w:tc>
        <w:tc>
          <w:tcPr>
            <w:tcW w:w="851" w:type="dxa"/>
          </w:tcPr>
          <w:p w14:paraId="235E7053" w14:textId="77777777" w:rsidR="000852A9" w:rsidRPr="000852A9" w:rsidRDefault="000852A9" w:rsidP="000852A9">
            <w:pPr>
              <w:jc w:val="center"/>
              <w:rPr>
                <w:rFonts w:ascii="Calibri" w:eastAsia="Calibri" w:hAnsi="Calibri" w:cs="Arial"/>
                <w:b/>
              </w:rPr>
            </w:pPr>
            <w:r w:rsidRPr="000852A9">
              <w:rPr>
                <w:rFonts w:ascii="Calibri" w:eastAsia="Calibri" w:hAnsi="Calibri" w:cs="Arial"/>
                <w:b/>
              </w:rPr>
              <w:t>Ja</w:t>
            </w:r>
          </w:p>
        </w:tc>
        <w:tc>
          <w:tcPr>
            <w:tcW w:w="882" w:type="dxa"/>
          </w:tcPr>
          <w:p w14:paraId="7907F053" w14:textId="77777777" w:rsidR="000852A9" w:rsidRPr="000852A9" w:rsidRDefault="000852A9" w:rsidP="000852A9">
            <w:pPr>
              <w:jc w:val="center"/>
              <w:rPr>
                <w:rFonts w:ascii="Calibri" w:eastAsia="Calibri" w:hAnsi="Calibri" w:cs="Arial"/>
                <w:b/>
              </w:rPr>
            </w:pPr>
            <w:r w:rsidRPr="000852A9">
              <w:rPr>
                <w:rFonts w:ascii="Calibri" w:eastAsia="Calibri" w:hAnsi="Calibri" w:cs="Arial"/>
                <w:b/>
              </w:rPr>
              <w:t>Nei</w:t>
            </w:r>
          </w:p>
        </w:tc>
      </w:tr>
      <w:tr w:rsidR="000852A9" w:rsidRPr="000852A9" w14:paraId="42DAD57F" w14:textId="77777777" w:rsidTr="00251177">
        <w:tc>
          <w:tcPr>
            <w:tcW w:w="7479" w:type="dxa"/>
          </w:tcPr>
          <w:p w14:paraId="29AEFF7C" w14:textId="77777777" w:rsidR="000852A9" w:rsidRPr="000852A9" w:rsidRDefault="000852A9" w:rsidP="000852A9">
            <w:pPr>
              <w:rPr>
                <w:rFonts w:ascii="Calibri" w:eastAsia="Calibri" w:hAnsi="Calibri" w:cs="Arial"/>
              </w:rPr>
            </w:pPr>
            <w:r w:rsidRPr="000852A9">
              <w:rPr>
                <w:rFonts w:ascii="Calibri" w:eastAsia="Calibri" w:hAnsi="Calibri" w:cs="Arial"/>
              </w:rPr>
              <w:t>Maxitaxi</w:t>
            </w:r>
            <w:r w:rsidRPr="000852A9">
              <w:rPr>
                <w:rFonts w:ascii="Calibri" w:eastAsia="Calibri" w:hAnsi="Calibri" w:cs="Arial"/>
              </w:rPr>
              <w:br/>
            </w:r>
          </w:p>
          <w:p w14:paraId="398C0347" w14:textId="77777777" w:rsidR="000852A9" w:rsidRPr="000852A9" w:rsidRDefault="000852A9" w:rsidP="000852A9">
            <w:pPr>
              <w:rPr>
                <w:rFonts w:ascii="Calibri" w:eastAsia="Calibri" w:hAnsi="Calibri" w:cs="Arial"/>
              </w:rPr>
            </w:pPr>
          </w:p>
        </w:tc>
        <w:tc>
          <w:tcPr>
            <w:tcW w:w="851" w:type="dxa"/>
          </w:tcPr>
          <w:p w14:paraId="4B667C5B" w14:textId="77777777" w:rsidR="000852A9" w:rsidRPr="000852A9" w:rsidRDefault="000852A9" w:rsidP="000852A9">
            <w:pPr>
              <w:jc w:val="center"/>
              <w:rPr>
                <w:rFonts w:ascii="Calibri" w:eastAsia="Calibri" w:hAnsi="Calibri" w:cs="Arial"/>
              </w:rPr>
            </w:pPr>
            <w:r w:rsidRPr="000852A9">
              <w:rPr>
                <w:rFonts w:ascii="Calibri" w:eastAsia="Calibri" w:hAnsi="Calibri" w:cs="Arial"/>
                <w:noProof/>
                <w:lang w:eastAsia="nb-NO"/>
              </w:rPr>
              <w:drawing>
                <wp:inline distT="0" distB="0" distL="0" distR="0" wp14:anchorId="022F0FB8" wp14:editId="627ABD70">
                  <wp:extent cx="122555" cy="122555"/>
                  <wp:effectExtent l="0" t="0" r="0" b="0"/>
                  <wp:docPr id="1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2" w:type="dxa"/>
          </w:tcPr>
          <w:p w14:paraId="35BD866D" w14:textId="77777777" w:rsidR="000852A9" w:rsidRPr="000852A9" w:rsidRDefault="000852A9" w:rsidP="000852A9">
            <w:pPr>
              <w:jc w:val="center"/>
              <w:rPr>
                <w:rFonts w:ascii="Calibri" w:eastAsia="Calibri" w:hAnsi="Calibri" w:cs="Arial"/>
              </w:rPr>
            </w:pPr>
            <w:r w:rsidRPr="000852A9">
              <w:rPr>
                <w:rFonts w:ascii="Calibri" w:eastAsia="Calibri" w:hAnsi="Calibri" w:cs="Arial"/>
                <w:noProof/>
                <w:lang w:eastAsia="nb-NO"/>
              </w:rPr>
              <w:drawing>
                <wp:inline distT="0" distB="0" distL="0" distR="0" wp14:anchorId="19C2695A" wp14:editId="52506F3F">
                  <wp:extent cx="122555" cy="122555"/>
                  <wp:effectExtent l="0" t="0" r="0" b="0"/>
                  <wp:docPr id="1951091780" name="Bilde 19510917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2A9" w:rsidRPr="000852A9" w14:paraId="7461819B" w14:textId="77777777" w:rsidTr="00251177">
        <w:tc>
          <w:tcPr>
            <w:tcW w:w="7479" w:type="dxa"/>
          </w:tcPr>
          <w:p w14:paraId="603D3111" w14:textId="77777777" w:rsidR="000852A9" w:rsidRPr="000852A9" w:rsidRDefault="000852A9" w:rsidP="000852A9">
            <w:pPr>
              <w:rPr>
                <w:rFonts w:ascii="Calibri" w:eastAsia="Calibri" w:hAnsi="Calibri" w:cs="Arial"/>
              </w:rPr>
            </w:pPr>
            <w:r w:rsidRPr="000852A9">
              <w:rPr>
                <w:rFonts w:ascii="Calibri" w:eastAsia="Calibri" w:hAnsi="Calibri" w:cs="Arial"/>
              </w:rPr>
              <w:t>Buss</w:t>
            </w:r>
          </w:p>
          <w:p w14:paraId="26904167" w14:textId="77777777" w:rsidR="000852A9" w:rsidRPr="000852A9" w:rsidRDefault="000852A9" w:rsidP="000852A9">
            <w:pPr>
              <w:rPr>
                <w:rFonts w:ascii="Calibri" w:eastAsia="Calibri" w:hAnsi="Calibri" w:cs="Arial"/>
              </w:rPr>
            </w:pPr>
          </w:p>
        </w:tc>
        <w:tc>
          <w:tcPr>
            <w:tcW w:w="851" w:type="dxa"/>
          </w:tcPr>
          <w:p w14:paraId="0729D94C" w14:textId="77777777" w:rsidR="000852A9" w:rsidRPr="000852A9" w:rsidRDefault="000852A9" w:rsidP="000852A9">
            <w:pPr>
              <w:jc w:val="center"/>
              <w:rPr>
                <w:rFonts w:ascii="Calibri" w:eastAsia="Calibri" w:hAnsi="Calibri" w:cs="Arial"/>
              </w:rPr>
            </w:pPr>
            <w:r w:rsidRPr="000852A9">
              <w:rPr>
                <w:rFonts w:ascii="Calibri" w:eastAsia="Calibri" w:hAnsi="Calibri" w:cs="Arial"/>
                <w:noProof/>
                <w:lang w:eastAsia="nb-NO"/>
              </w:rPr>
              <w:drawing>
                <wp:inline distT="0" distB="0" distL="0" distR="0" wp14:anchorId="72C89DA6" wp14:editId="1554DA60">
                  <wp:extent cx="122555" cy="122555"/>
                  <wp:effectExtent l="0" t="0" r="0" b="0"/>
                  <wp:docPr id="473465514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2" w:type="dxa"/>
          </w:tcPr>
          <w:p w14:paraId="6B81FA05" w14:textId="77777777" w:rsidR="000852A9" w:rsidRPr="000852A9" w:rsidRDefault="000852A9" w:rsidP="000852A9">
            <w:pPr>
              <w:jc w:val="center"/>
              <w:rPr>
                <w:rFonts w:ascii="Calibri" w:eastAsia="Calibri" w:hAnsi="Calibri" w:cs="Arial"/>
              </w:rPr>
            </w:pPr>
            <w:r w:rsidRPr="000852A9">
              <w:rPr>
                <w:rFonts w:ascii="Calibri" w:eastAsia="Calibri" w:hAnsi="Calibri" w:cs="Arial"/>
                <w:noProof/>
                <w:lang w:eastAsia="nb-NO"/>
              </w:rPr>
              <w:drawing>
                <wp:inline distT="0" distB="0" distL="0" distR="0" wp14:anchorId="734A4C18" wp14:editId="04562FE8">
                  <wp:extent cx="122555" cy="122555"/>
                  <wp:effectExtent l="0" t="0" r="0" b="0"/>
                  <wp:docPr id="6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2A9" w:rsidRPr="000852A9" w14:paraId="638AB402" w14:textId="77777777" w:rsidTr="00251177">
        <w:tc>
          <w:tcPr>
            <w:tcW w:w="7479" w:type="dxa"/>
          </w:tcPr>
          <w:p w14:paraId="5BB617CF" w14:textId="77777777" w:rsidR="000852A9" w:rsidRPr="000852A9" w:rsidRDefault="000852A9" w:rsidP="000852A9">
            <w:pPr>
              <w:rPr>
                <w:rFonts w:ascii="Calibri" w:eastAsia="Calibri" w:hAnsi="Calibri" w:cs="Arial"/>
              </w:rPr>
            </w:pPr>
          </w:p>
        </w:tc>
        <w:tc>
          <w:tcPr>
            <w:tcW w:w="851" w:type="dxa"/>
          </w:tcPr>
          <w:p w14:paraId="73BC4DD1" w14:textId="77777777" w:rsidR="000852A9" w:rsidRPr="000852A9" w:rsidRDefault="000852A9" w:rsidP="000852A9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882" w:type="dxa"/>
          </w:tcPr>
          <w:p w14:paraId="1A02412A" w14:textId="77777777" w:rsidR="000852A9" w:rsidRPr="000852A9" w:rsidRDefault="000852A9" w:rsidP="000852A9">
            <w:pPr>
              <w:jc w:val="center"/>
              <w:rPr>
                <w:rFonts w:ascii="Calibri" w:eastAsia="Calibri" w:hAnsi="Calibri" w:cs="Arial"/>
              </w:rPr>
            </w:pPr>
          </w:p>
        </w:tc>
      </w:tr>
      <w:tr w:rsidR="000852A9" w:rsidRPr="000852A9" w14:paraId="0236AABE" w14:textId="77777777" w:rsidTr="00251177">
        <w:tc>
          <w:tcPr>
            <w:tcW w:w="7479" w:type="dxa"/>
          </w:tcPr>
          <w:p w14:paraId="5B28A311" w14:textId="77777777" w:rsidR="000852A9" w:rsidRPr="000852A9" w:rsidRDefault="000852A9" w:rsidP="000852A9">
            <w:pPr>
              <w:rPr>
                <w:rFonts w:ascii="Calibri" w:eastAsia="Calibri" w:hAnsi="Calibri" w:cs="Arial"/>
              </w:rPr>
            </w:pPr>
          </w:p>
        </w:tc>
        <w:tc>
          <w:tcPr>
            <w:tcW w:w="851" w:type="dxa"/>
          </w:tcPr>
          <w:p w14:paraId="4104A40F" w14:textId="77777777" w:rsidR="000852A9" w:rsidRPr="000852A9" w:rsidRDefault="000852A9" w:rsidP="000852A9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882" w:type="dxa"/>
          </w:tcPr>
          <w:p w14:paraId="6A16A7F7" w14:textId="77777777" w:rsidR="000852A9" w:rsidRPr="000852A9" w:rsidRDefault="000852A9" w:rsidP="000852A9">
            <w:pPr>
              <w:jc w:val="center"/>
              <w:rPr>
                <w:rFonts w:ascii="Calibri" w:eastAsia="Calibri" w:hAnsi="Calibri" w:cs="Arial"/>
              </w:rPr>
            </w:pPr>
          </w:p>
        </w:tc>
      </w:tr>
    </w:tbl>
    <w:p w14:paraId="0640DFBE" w14:textId="77777777" w:rsidR="000852A9" w:rsidRPr="000852A9" w:rsidRDefault="000852A9" w:rsidP="000852A9">
      <w:pPr>
        <w:spacing w:after="200" w:line="276" w:lineRule="auto"/>
        <w:rPr>
          <w:rFonts w:ascii="Calibri" w:eastAsia="Calibri" w:hAnsi="Calibri" w:cs="Arial"/>
          <w:kern w:val="0"/>
          <w14:ligatures w14:val="none"/>
        </w:rPr>
      </w:pPr>
    </w:p>
    <w:p w14:paraId="01D42FA8" w14:textId="77777777" w:rsidR="000852A9" w:rsidRPr="000852A9" w:rsidRDefault="000852A9" w:rsidP="000852A9">
      <w:pPr>
        <w:spacing w:after="200" w:line="276" w:lineRule="auto"/>
        <w:rPr>
          <w:rFonts w:ascii="Calibri" w:eastAsia="Calibri" w:hAnsi="Calibri" w:cs="Times New Roman"/>
          <w:b/>
          <w:bCs/>
          <w:kern w:val="0"/>
          <w14:ligatures w14:val="none"/>
        </w:rPr>
      </w:pPr>
    </w:p>
    <w:p w14:paraId="4434E9E8" w14:textId="77777777" w:rsidR="000852A9" w:rsidRPr="000852A9" w:rsidRDefault="000852A9" w:rsidP="000852A9">
      <w:pPr>
        <w:widowControl w:val="0"/>
        <w:suppressAutoHyphens/>
        <w:spacing w:after="200" w:line="276" w:lineRule="auto"/>
        <w:rPr>
          <w:rFonts w:ascii="Calibri" w:eastAsia="Calibri" w:hAnsi="Calibri" w:cs="Times New Roman"/>
          <w:b/>
          <w:kern w:val="0"/>
          <w14:ligatures w14:val="none"/>
        </w:rPr>
      </w:pPr>
      <w:r w:rsidRPr="000852A9">
        <w:rPr>
          <w:rFonts w:ascii="Calibri" w:eastAsia="Calibri" w:hAnsi="Calibri" w:cs="Times New Roman"/>
          <w:kern w:val="0"/>
          <w:lang w:eastAsia="ar-SA"/>
          <w14:ligatures w14:val="none"/>
        </w:rPr>
        <w:t>__________________________________________________________________________________</w:t>
      </w:r>
    </w:p>
    <w:p w14:paraId="3CFE4879" w14:textId="77777777" w:rsidR="000852A9" w:rsidRPr="000852A9" w:rsidRDefault="000852A9" w:rsidP="000852A9">
      <w:pPr>
        <w:widowControl w:val="0"/>
        <w:suppressAutoHyphens/>
        <w:spacing w:after="200" w:line="276" w:lineRule="auto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0852A9">
        <w:rPr>
          <w:rFonts w:ascii="Calibri" w:eastAsia="Calibri" w:hAnsi="Calibri" w:cs="Times New Roman"/>
          <w:kern w:val="0"/>
          <w:lang w:eastAsia="ar-SA"/>
          <w14:ligatures w14:val="none"/>
        </w:rPr>
        <w:t>Dato</w:t>
      </w:r>
      <w:r w:rsidRPr="000852A9">
        <w:rPr>
          <w:rFonts w:ascii="Calibri" w:eastAsia="Calibri" w:hAnsi="Calibri" w:cs="Times New Roman"/>
          <w:kern w:val="0"/>
          <w:lang w:eastAsia="ar-SA"/>
          <w14:ligatures w14:val="none"/>
        </w:rPr>
        <w:tab/>
      </w:r>
      <w:r w:rsidRPr="000852A9">
        <w:rPr>
          <w:rFonts w:ascii="Calibri" w:eastAsia="Calibri" w:hAnsi="Calibri" w:cs="Times New Roman"/>
          <w:kern w:val="0"/>
          <w:lang w:eastAsia="ar-SA"/>
          <w14:ligatures w14:val="none"/>
        </w:rPr>
        <w:tab/>
      </w:r>
      <w:r w:rsidRPr="000852A9">
        <w:rPr>
          <w:rFonts w:ascii="Calibri" w:eastAsia="Calibri" w:hAnsi="Calibri" w:cs="Times New Roman"/>
          <w:kern w:val="0"/>
          <w:lang w:eastAsia="ar-SA"/>
          <w14:ligatures w14:val="none"/>
        </w:rPr>
        <w:tab/>
      </w:r>
      <w:r w:rsidRPr="000852A9">
        <w:rPr>
          <w:rFonts w:ascii="Calibri" w:eastAsia="Calibri" w:hAnsi="Calibri" w:cs="Times New Roman"/>
          <w:kern w:val="0"/>
          <w:lang w:eastAsia="ar-SA"/>
          <w14:ligatures w14:val="none"/>
        </w:rPr>
        <w:tab/>
      </w:r>
      <w:r w:rsidRPr="000852A9">
        <w:rPr>
          <w:rFonts w:ascii="Calibri" w:eastAsia="Calibri" w:hAnsi="Calibri" w:cs="Times New Roman"/>
          <w:kern w:val="0"/>
          <w:lang w:eastAsia="ar-SA"/>
          <w14:ligatures w14:val="none"/>
        </w:rPr>
        <w:tab/>
        <w:t xml:space="preserve"> Underskrift foreldre</w:t>
      </w:r>
    </w:p>
    <w:p w14:paraId="24DE7E43" w14:textId="77777777" w:rsidR="00300F97" w:rsidRPr="007F23CF" w:rsidRDefault="00300F97" w:rsidP="007F23CF">
      <w:pPr>
        <w:jc w:val="both"/>
        <w:rPr>
          <w:sz w:val="24"/>
          <w:szCs w:val="24"/>
        </w:rPr>
      </w:pPr>
    </w:p>
    <w:p w14:paraId="606D30EC" w14:textId="72C4B9F9" w:rsidR="0018402E" w:rsidRPr="007F23CF" w:rsidRDefault="00CE28E0" w:rsidP="00823FE8">
      <w:pPr>
        <w:jc w:val="both"/>
        <w:rPr>
          <w:b/>
          <w:bCs/>
          <w:sz w:val="24"/>
          <w:szCs w:val="24"/>
        </w:rPr>
      </w:pPr>
      <w:r w:rsidRPr="00CE28E0">
        <w:rPr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1" locked="0" layoutInCell="1" allowOverlap="1" wp14:anchorId="001F7268" wp14:editId="34D9CAD2">
            <wp:simplePos x="0" y="0"/>
            <wp:positionH relativeFrom="column">
              <wp:posOffset>98425</wp:posOffset>
            </wp:positionH>
            <wp:positionV relativeFrom="paragraph">
              <wp:posOffset>228600</wp:posOffset>
            </wp:positionV>
            <wp:extent cx="5760720" cy="8254365"/>
            <wp:effectExtent l="0" t="0" r="0" b="0"/>
            <wp:wrapTight wrapText="bothSides">
              <wp:wrapPolygon edited="0">
                <wp:start x="0" y="0"/>
                <wp:lineTo x="0" y="21535"/>
                <wp:lineTo x="21500" y="21535"/>
                <wp:lineTo x="21500" y="0"/>
                <wp:lineTo x="0" y="0"/>
              </wp:wrapPolygon>
            </wp:wrapTight>
            <wp:docPr id="1880033605" name="Bilde 1" descr="Et bilde som inneholder tekst, skjermbilde, Font, dokumen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033605" name="Bilde 1" descr="Et bilde som inneholder tekst, skjermbilde, Font, dokument&#10;&#10;Automatisk generert beskrivels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54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6718F0" w14:textId="77777777" w:rsidR="009C5457" w:rsidRDefault="009C5457" w:rsidP="00B07367">
      <w:pPr>
        <w:rPr>
          <w:sz w:val="24"/>
          <w:szCs w:val="24"/>
        </w:rPr>
      </w:pPr>
    </w:p>
    <w:p w14:paraId="5DEC1BA9" w14:textId="77777777" w:rsidR="009C5457" w:rsidRDefault="009C5457" w:rsidP="00B07367">
      <w:pPr>
        <w:rPr>
          <w:sz w:val="24"/>
          <w:szCs w:val="24"/>
        </w:rPr>
      </w:pPr>
    </w:p>
    <w:p w14:paraId="581762C4" w14:textId="77777777" w:rsidR="009C5457" w:rsidRDefault="009C5457" w:rsidP="00B07367">
      <w:pPr>
        <w:rPr>
          <w:sz w:val="24"/>
          <w:szCs w:val="24"/>
        </w:rPr>
      </w:pPr>
    </w:p>
    <w:p w14:paraId="4C45DF80" w14:textId="77777777" w:rsidR="009C5457" w:rsidRDefault="009C5457" w:rsidP="00B07367">
      <w:pPr>
        <w:rPr>
          <w:sz w:val="24"/>
          <w:szCs w:val="24"/>
        </w:rPr>
      </w:pPr>
    </w:p>
    <w:p w14:paraId="10FE73AF" w14:textId="77777777" w:rsidR="009C5457" w:rsidRDefault="009C5457" w:rsidP="00B07367">
      <w:pPr>
        <w:rPr>
          <w:sz w:val="24"/>
          <w:szCs w:val="24"/>
        </w:rPr>
      </w:pPr>
    </w:p>
    <w:p w14:paraId="41FE66A4" w14:textId="77777777" w:rsidR="009C5457" w:rsidRDefault="009C5457" w:rsidP="00B07367">
      <w:pPr>
        <w:rPr>
          <w:sz w:val="24"/>
          <w:szCs w:val="24"/>
        </w:rPr>
      </w:pPr>
    </w:p>
    <w:p w14:paraId="41A7ACC7" w14:textId="77777777" w:rsidR="009C5457" w:rsidRDefault="009C5457" w:rsidP="00B07367">
      <w:pPr>
        <w:rPr>
          <w:sz w:val="24"/>
          <w:szCs w:val="24"/>
        </w:rPr>
      </w:pPr>
    </w:p>
    <w:p w14:paraId="77DC679E" w14:textId="77777777" w:rsidR="009C5457" w:rsidRDefault="009C5457" w:rsidP="00B07367">
      <w:pPr>
        <w:rPr>
          <w:sz w:val="24"/>
          <w:szCs w:val="24"/>
        </w:rPr>
      </w:pPr>
    </w:p>
    <w:p w14:paraId="15D2428E" w14:textId="77777777" w:rsidR="009C5457" w:rsidRPr="00B07367" w:rsidRDefault="009C5457" w:rsidP="00B07367">
      <w:pPr>
        <w:rPr>
          <w:sz w:val="24"/>
          <w:szCs w:val="24"/>
        </w:rPr>
      </w:pPr>
    </w:p>
    <w:sectPr w:rsidR="009C5457" w:rsidRPr="00B07367" w:rsidSect="00A2799B">
      <w:footerReference w:type="default" r:id="rId16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76980" w14:textId="77777777" w:rsidR="00842A2C" w:rsidRDefault="00842A2C" w:rsidP="00C44F68">
      <w:pPr>
        <w:spacing w:after="0" w:line="240" w:lineRule="auto"/>
      </w:pPr>
      <w:r>
        <w:separator/>
      </w:r>
    </w:p>
  </w:endnote>
  <w:endnote w:type="continuationSeparator" w:id="0">
    <w:p w14:paraId="5FFADF62" w14:textId="77777777" w:rsidR="00842A2C" w:rsidRDefault="00842A2C" w:rsidP="00C44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xygen">
    <w:charset w:val="00"/>
    <w:family w:val="auto"/>
    <w:pitch w:val="variable"/>
    <w:sig w:usb0="A00000EF" w:usb1="4000204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64BC5" w14:textId="5D1613EF" w:rsidR="00E83904" w:rsidRDefault="00E83904">
    <w:pPr>
      <w:pStyle w:val="Bunntekst"/>
    </w:pPr>
    <w:r>
      <w:rPr>
        <w:noProof/>
        <w:color w:val="156082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078E38" wp14:editId="43E7BE6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ktangel 2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3825092" id="Rektangel 24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37373 [1614]" strokeweight="1.25pt">
              <w10:wrap anchorx="page" anchory="page"/>
            </v:rect>
          </w:pict>
        </mc:Fallback>
      </mc:AlternateContent>
    </w:r>
    <w:r>
      <w:rPr>
        <w:color w:val="156082" w:themeColor="accent1"/>
      </w:rPr>
      <w:t xml:space="preserve"> 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side </w:t>
    </w:r>
    <w:r>
      <w:rPr>
        <w:rFonts w:eastAsiaTheme="minorEastAsia"/>
        <w:color w:val="156082" w:themeColor="accent1"/>
        <w:sz w:val="20"/>
        <w:szCs w:val="20"/>
      </w:rPr>
      <w:fldChar w:fldCharType="begin"/>
    </w:r>
    <w:r>
      <w:rPr>
        <w:color w:val="156082" w:themeColor="accent1"/>
        <w:sz w:val="20"/>
        <w:szCs w:val="20"/>
      </w:rPr>
      <w:instrText>PAGE    \* MERGEFORMAT</w:instrText>
    </w:r>
    <w:r>
      <w:rPr>
        <w:rFonts w:eastAsiaTheme="minorEastAsia"/>
        <w:color w:val="156082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6D770" w14:textId="77777777" w:rsidR="00842A2C" w:rsidRDefault="00842A2C" w:rsidP="00C44F68">
      <w:pPr>
        <w:spacing w:after="0" w:line="240" w:lineRule="auto"/>
      </w:pPr>
      <w:r>
        <w:separator/>
      </w:r>
    </w:p>
  </w:footnote>
  <w:footnote w:type="continuationSeparator" w:id="0">
    <w:p w14:paraId="1E21701E" w14:textId="77777777" w:rsidR="00842A2C" w:rsidRDefault="00842A2C" w:rsidP="00C44F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81597"/>
    <w:multiLevelType w:val="hybridMultilevel"/>
    <w:tmpl w:val="E5CEA83A"/>
    <w:lvl w:ilvl="0" w:tplc="0414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103C73FC"/>
    <w:multiLevelType w:val="multilevel"/>
    <w:tmpl w:val="94F61B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C655D"/>
    <w:multiLevelType w:val="hybridMultilevel"/>
    <w:tmpl w:val="C3B6B65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544DE"/>
    <w:multiLevelType w:val="hybridMultilevel"/>
    <w:tmpl w:val="8FA40FA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A12D2F"/>
    <w:multiLevelType w:val="multilevel"/>
    <w:tmpl w:val="38FC9B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034412"/>
    <w:multiLevelType w:val="hybridMultilevel"/>
    <w:tmpl w:val="31BECD28"/>
    <w:lvl w:ilvl="0" w:tplc="595EC8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755C4D"/>
    <w:multiLevelType w:val="multilevel"/>
    <w:tmpl w:val="A030D1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3C5633"/>
    <w:multiLevelType w:val="hybridMultilevel"/>
    <w:tmpl w:val="B3A8BE9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613827">
    <w:abstractNumId w:val="3"/>
  </w:num>
  <w:num w:numId="2" w16cid:durableId="2047488668">
    <w:abstractNumId w:val="7"/>
  </w:num>
  <w:num w:numId="3" w16cid:durableId="711609550">
    <w:abstractNumId w:val="5"/>
  </w:num>
  <w:num w:numId="4" w16cid:durableId="768818270">
    <w:abstractNumId w:val="6"/>
  </w:num>
  <w:num w:numId="5" w16cid:durableId="152531140">
    <w:abstractNumId w:val="1"/>
  </w:num>
  <w:num w:numId="6" w16cid:durableId="533612775">
    <w:abstractNumId w:val="0"/>
  </w:num>
  <w:num w:numId="7" w16cid:durableId="381445787">
    <w:abstractNumId w:val="2"/>
  </w:num>
  <w:num w:numId="8" w16cid:durableId="7255687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2D"/>
    <w:rsid w:val="00041674"/>
    <w:rsid w:val="00062142"/>
    <w:rsid w:val="00067EC7"/>
    <w:rsid w:val="00074CC3"/>
    <w:rsid w:val="00077E79"/>
    <w:rsid w:val="000852A9"/>
    <w:rsid w:val="0008714F"/>
    <w:rsid w:val="000A793E"/>
    <w:rsid w:val="000C630B"/>
    <w:rsid w:val="000D75DA"/>
    <w:rsid w:val="000E03F1"/>
    <w:rsid w:val="000E2B7B"/>
    <w:rsid w:val="00123767"/>
    <w:rsid w:val="00162E9C"/>
    <w:rsid w:val="0018402E"/>
    <w:rsid w:val="001A3BD0"/>
    <w:rsid w:val="0020327F"/>
    <w:rsid w:val="002046BE"/>
    <w:rsid w:val="002418C3"/>
    <w:rsid w:val="00255499"/>
    <w:rsid w:val="0029212B"/>
    <w:rsid w:val="002B0D40"/>
    <w:rsid w:val="002C6E54"/>
    <w:rsid w:val="002E29EB"/>
    <w:rsid w:val="00300F97"/>
    <w:rsid w:val="00337B90"/>
    <w:rsid w:val="003A3F5E"/>
    <w:rsid w:val="003E3473"/>
    <w:rsid w:val="004214E2"/>
    <w:rsid w:val="00433164"/>
    <w:rsid w:val="00447B54"/>
    <w:rsid w:val="004520D9"/>
    <w:rsid w:val="004627BB"/>
    <w:rsid w:val="00484DF8"/>
    <w:rsid w:val="004F5C2D"/>
    <w:rsid w:val="00534FA5"/>
    <w:rsid w:val="005727BC"/>
    <w:rsid w:val="005C15E8"/>
    <w:rsid w:val="005E1990"/>
    <w:rsid w:val="005E6A3D"/>
    <w:rsid w:val="005F0525"/>
    <w:rsid w:val="00610493"/>
    <w:rsid w:val="00625A79"/>
    <w:rsid w:val="00656C0A"/>
    <w:rsid w:val="00667ACA"/>
    <w:rsid w:val="006E2060"/>
    <w:rsid w:val="00706568"/>
    <w:rsid w:val="00727FDA"/>
    <w:rsid w:val="00731C7E"/>
    <w:rsid w:val="00737074"/>
    <w:rsid w:val="00751273"/>
    <w:rsid w:val="00772D85"/>
    <w:rsid w:val="007C45CD"/>
    <w:rsid w:val="007F23CF"/>
    <w:rsid w:val="00823FE8"/>
    <w:rsid w:val="00827D43"/>
    <w:rsid w:val="00842A2C"/>
    <w:rsid w:val="00883C21"/>
    <w:rsid w:val="00887EF9"/>
    <w:rsid w:val="008B4211"/>
    <w:rsid w:val="0093078A"/>
    <w:rsid w:val="009621B1"/>
    <w:rsid w:val="00962B85"/>
    <w:rsid w:val="009A0234"/>
    <w:rsid w:val="009A5A4F"/>
    <w:rsid w:val="009C5457"/>
    <w:rsid w:val="009D3E43"/>
    <w:rsid w:val="00A2112D"/>
    <w:rsid w:val="00A2799B"/>
    <w:rsid w:val="00A56290"/>
    <w:rsid w:val="00A60504"/>
    <w:rsid w:val="00A756BB"/>
    <w:rsid w:val="00A90005"/>
    <w:rsid w:val="00A97272"/>
    <w:rsid w:val="00AA70B9"/>
    <w:rsid w:val="00AB67D1"/>
    <w:rsid w:val="00AE0DD6"/>
    <w:rsid w:val="00AF39A4"/>
    <w:rsid w:val="00B07367"/>
    <w:rsid w:val="00B45440"/>
    <w:rsid w:val="00B539BC"/>
    <w:rsid w:val="00BE356A"/>
    <w:rsid w:val="00BE51C6"/>
    <w:rsid w:val="00C14D29"/>
    <w:rsid w:val="00C44F68"/>
    <w:rsid w:val="00C53C7D"/>
    <w:rsid w:val="00C718AD"/>
    <w:rsid w:val="00CE28E0"/>
    <w:rsid w:val="00CF4826"/>
    <w:rsid w:val="00D246F0"/>
    <w:rsid w:val="00D77DA0"/>
    <w:rsid w:val="00DC0780"/>
    <w:rsid w:val="00DC6460"/>
    <w:rsid w:val="00DE0F04"/>
    <w:rsid w:val="00DE6E5E"/>
    <w:rsid w:val="00E03063"/>
    <w:rsid w:val="00E35EC1"/>
    <w:rsid w:val="00E540ED"/>
    <w:rsid w:val="00E83904"/>
    <w:rsid w:val="00E91C37"/>
    <w:rsid w:val="00F92535"/>
    <w:rsid w:val="00FB0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45BC9"/>
  <w15:chartTrackingRefBased/>
  <w15:docId w15:val="{AD73BF0C-34A4-4B57-B6CD-B05B18133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F5C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F5C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F5C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F5C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F5C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F5C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F5C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F5C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F5C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F5C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F5C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F5C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F5C2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F5C2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F5C2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F5C2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F5C2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F5C2D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F5C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F5C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F5C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F5C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F5C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F5C2D"/>
    <w:rPr>
      <w:i/>
      <w:iCs/>
      <w:color w:val="404040" w:themeColor="text1" w:themeTint="BF"/>
    </w:rPr>
  </w:style>
  <w:style w:type="paragraph" w:styleId="Listeavsnitt">
    <w:name w:val="List Paragraph"/>
    <w:basedOn w:val="Normal"/>
    <w:qFormat/>
    <w:rsid w:val="004F5C2D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F5C2D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F5C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F5C2D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F5C2D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C44F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44F68"/>
  </w:style>
  <w:style w:type="paragraph" w:styleId="Bunntekst">
    <w:name w:val="footer"/>
    <w:basedOn w:val="Normal"/>
    <w:link w:val="BunntekstTegn"/>
    <w:uiPriority w:val="99"/>
    <w:unhideWhenUsed/>
    <w:rsid w:val="00C44F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44F68"/>
  </w:style>
  <w:style w:type="paragraph" w:styleId="NormalWeb">
    <w:name w:val="Normal (Web)"/>
    <w:basedOn w:val="Normal"/>
    <w:uiPriority w:val="99"/>
    <w:semiHidden/>
    <w:unhideWhenUsed/>
    <w:rsid w:val="00656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table" w:styleId="Tabellrutenett">
    <w:name w:val="Table Grid"/>
    <w:basedOn w:val="Vanligtabell"/>
    <w:uiPriority w:val="59"/>
    <w:rsid w:val="000852A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3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84d2a4-095b-46a8-91bd-d9a0979bbefe" xsi:nil="true"/>
    <lcf76f155ced4ddcb4097134ff3c332f xmlns="dad69b52-b798-4748-9b43-38139091d9d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9CE67F6D9E5B4EB3E0554128BEA979" ma:contentTypeVersion="11" ma:contentTypeDescription="Create a new document." ma:contentTypeScope="" ma:versionID="cdf4b03ad0bb631ee8009fc14cc989aa">
  <xsd:schema xmlns:xsd="http://www.w3.org/2001/XMLSchema" xmlns:xs="http://www.w3.org/2001/XMLSchema" xmlns:p="http://schemas.microsoft.com/office/2006/metadata/properties" xmlns:ns2="dad69b52-b798-4748-9b43-38139091d9d2" xmlns:ns3="2484d2a4-095b-46a8-91bd-d9a0979bbefe" targetNamespace="http://schemas.microsoft.com/office/2006/metadata/properties" ma:root="true" ma:fieldsID="c8d1f97240557f6424300d032a3ee362" ns2:_="" ns3:_="">
    <xsd:import namespace="dad69b52-b798-4748-9b43-38139091d9d2"/>
    <xsd:import namespace="2484d2a4-095b-46a8-91bd-d9a0979bbe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d69b52-b798-4748-9b43-38139091d9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e49cb3a-0cfe-418e-b4ac-06be06a4d8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84d2a4-095b-46a8-91bd-d9a0979bbef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48684d9-eff2-4c28-b8fd-4c53b2bfb433}" ma:internalName="TaxCatchAll" ma:showField="CatchAllData" ma:web="2484d2a4-095b-46a8-91bd-d9a0979bbe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850421-49EB-4228-99BF-F9E8B5AC5D41}">
  <ds:schemaRefs>
    <ds:schemaRef ds:uri="http://schemas.microsoft.com/office/2006/metadata/properties"/>
    <ds:schemaRef ds:uri="http://schemas.microsoft.com/office/infopath/2007/PartnerControls"/>
    <ds:schemaRef ds:uri="2484d2a4-095b-46a8-91bd-d9a0979bbefe"/>
    <ds:schemaRef ds:uri="dad69b52-b798-4748-9b43-38139091d9d2"/>
  </ds:schemaRefs>
</ds:datastoreItem>
</file>

<file path=customXml/itemProps2.xml><?xml version="1.0" encoding="utf-8"?>
<ds:datastoreItem xmlns:ds="http://schemas.openxmlformats.org/officeDocument/2006/customXml" ds:itemID="{1DC49FCB-E265-46BD-A053-28AF9C293D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41AB25-6002-48D5-9CD6-FD24E2BCB6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d69b52-b798-4748-9b43-38139091d9d2"/>
    <ds:schemaRef ds:uri="2484d2a4-095b-46a8-91bd-d9a0979bbe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1230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Sletvold</dc:creator>
  <cp:keywords/>
  <dc:description/>
  <cp:lastModifiedBy>Thomas Sletvold</cp:lastModifiedBy>
  <cp:revision>2</cp:revision>
  <dcterms:created xsi:type="dcterms:W3CDTF">2026-07-08T12:56:00Z</dcterms:created>
  <dcterms:modified xsi:type="dcterms:W3CDTF">2026-07-08T12:56:00Z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0x010100A09CE67F6D9E5B4EB3E0554128BEA979</vt:lpwstr>
  </property>
</Properties>
</file>